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12" w:rsidRPr="00B2301B" w:rsidRDefault="00AE7712" w:rsidP="00B23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E7712" w:rsidRDefault="00AE7712" w:rsidP="00B23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ФЕДЕРАЛЬНЫЙ ЗАКОН</w:t>
      </w:r>
    </w:p>
    <w:p w:rsidR="00B2301B" w:rsidRPr="00B2301B" w:rsidRDefault="00B2301B" w:rsidP="00B23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E7712" w:rsidRPr="00B2301B" w:rsidRDefault="00AE7712" w:rsidP="00B23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</w:t>
      </w:r>
    </w:p>
    <w:p w:rsidR="00AE7712" w:rsidRPr="00B2301B" w:rsidRDefault="00AE7712" w:rsidP="00B23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301B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государственные должности,</w:t>
      </w:r>
    </w:p>
    <w:p w:rsidR="00AE7712" w:rsidRPr="00B2301B" w:rsidRDefault="00AE7712" w:rsidP="00B230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и иных лиц их доходам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301B" w:rsidRPr="00B2301B" w:rsidRDefault="00AE7712" w:rsidP="00B23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Государственной Думой               </w:t>
      </w:r>
    </w:p>
    <w:p w:rsidR="00AE7712" w:rsidRPr="00B2301B" w:rsidRDefault="00AE7712" w:rsidP="00B23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23 ноября 2012 года</w:t>
      </w:r>
    </w:p>
    <w:p w:rsidR="00B2301B" w:rsidRPr="00B2301B" w:rsidRDefault="00AE7712" w:rsidP="00B23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Одобрен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Советом Федерации                  </w:t>
      </w:r>
    </w:p>
    <w:p w:rsidR="00AE7712" w:rsidRPr="00B2301B" w:rsidRDefault="00AE7712" w:rsidP="00B2301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28 ноября 2012 года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1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Настоящий Федеральный закон в целях противодействия  коррупции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устанавливает  правовые  и  организационные  основы   осуществления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  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  соответствием    расходов    лица,    замещающего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государственную  должность  (иного  лица),  расходов  его   супруги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(супруга) и несовершеннолетних детей общему доходу данного  лица  и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его  супруги  (супруга)  за  три   последних года,   предшествующих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совершению сделки  (далее  -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расходами),  определяет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категории лиц,  в  отношении  которых  осуществляется  контроль  за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расходами, порядок осуществления контроля за расходами  и  механизм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обращения в  доход  Российской  Федерации  имущества,  в  отношении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которого не представлено сведений, подтверждающих его  приобретение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на законные доходы.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2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1. Настоящий  Федеральный  закон  устанавливает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контроль   за</w:t>
      </w:r>
      <w:proofErr w:type="gramEnd"/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расходами:</w:t>
      </w:r>
    </w:p>
    <w:p w:rsid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1) лиц, замещающих (занимающих):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а) государственные должности Российской Федерации, в отношении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которых федеральными  конституционными  законами  или  федеральными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законами не  установлен  иной  порядок  осуществления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б) должности  членов  Совета  директоров  Центрального   банка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Федерации (далее - Банк России);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в) государственные должности субъектов Российской Федерации;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г) муниципальные должности на постоянной основе;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230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01B">
        <w:rPr>
          <w:rFonts w:ascii="Times New Roman" w:hAnsi="Times New Roman" w:cs="Times New Roman"/>
          <w:sz w:val="24"/>
          <w:szCs w:val="24"/>
        </w:rPr>
        <w:t>) должности федеральной государственной службы, включенные  в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перечни, установленные  нормативными  правовыми  актами  Президента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Федерации;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е) должности  государственной  гражданской  службы   субъектов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Федерации, включенные в перечни, установленные  законами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  иными  нормативными  правовыми   актами   субъектов   Российской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ж) должности  муниципальной  службы,  включенные  в   перечни,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установленные  законами,  иными   нормативными   правовыми   актами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субъектов  Российской  Федерации  и   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муниципальными   нормативными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правовыми актами;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B2301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301B">
        <w:rPr>
          <w:rFonts w:ascii="Times New Roman" w:hAnsi="Times New Roman" w:cs="Times New Roman"/>
          <w:sz w:val="24"/>
          <w:szCs w:val="24"/>
        </w:rPr>
        <w:t>) должности  в  Банке  России,  перечень  которых   утвержден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Советом директоров Банка России;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и) должности  в  государственных  корпорациях,  включенные   в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перечни, установленные  нормативными  правовыми  актами  Российской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к) должности в Пенсионном фонде  Российской  Федерации,  Фонде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социального страхования  Российской  Федерации,  Федеральном  фонде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обязательного  медицинского  страхования,  </w:t>
      </w:r>
      <w:r w:rsidRPr="00B2301B">
        <w:rPr>
          <w:rFonts w:ascii="Times New Roman" w:hAnsi="Times New Roman" w:cs="Times New Roman"/>
          <w:sz w:val="24"/>
          <w:szCs w:val="24"/>
        </w:rPr>
        <w:lastRenderedPageBreak/>
        <w:t>включенные  в   перечни,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установленные нормативными правовыми актами Российской Федерации;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л) должности  в  иных   организациях,   созданных   Российской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Федерацией на основании федеральных законов, включенные в  перечни,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установленные нормативными правовыми актами Российской Федерации;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м) отдельные  должности  на  основании  трудового  договора  в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организациях, создаваемых для выполнения задач, поставленных  перед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федеральными  государственными  органами,  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включенные  в   перечни,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установленные    нормативными   правовыми    актами     федеральных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государственных органов;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2) супруг   (супругов)   и   несовершеннолетних   детей   лиц,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замещающих (занимающих) должности, указанные в пункте  1  настоящей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части.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Контроль  за  расходами  Президента  Российской  Федерации,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членов Правительства Российской Федерации, членов Совета  Федерации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   Собрания    Российской     Федерации,     депутатов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Государственной Думы Федерального  Собрания  Российской  Федерации,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судей,   депутатов   законодательных   (представительных)   органов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а  также  за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  их  супруг   (супругов)   и   несовершеннолетних   детей</w:t>
      </w:r>
      <w:r w:rsidR="00B2301B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осуществляется  в  порядке,  определяемом   настоящим   Федеральным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законом,  федеральными  конституционными   законами,   федеральными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законами, законами и иными нормативными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правовыми актами  субъектов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 Федерации,  устанавливающими  статус  лиц,   замещающих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указанные  должности,  нормативными  правовыми  актами   Президента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 Федерации  и  другими  нормативными  правовыми   актами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E7712" w:rsidRPr="00B2301B" w:rsidRDefault="00FA17E3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 xml:space="preserve">     Статья 3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1. Лицо, замещающее (занимающее) одну из должностей, указанных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в пункте 1 части 1 статьи 2 настоящего Федерального закона, обязано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представлять сведения о своих расходах, а также  о  расходах  своих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супруги (супруга) и несовершеннолетних детей по  каждой  сделке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приобретению  земельного  участка,  другого  объекта  недвижимости,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транспортного средства, ценных бумаг, акций (долей участия, паев  в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уставных (складочных) капиталах  организаций),  если  сумма  сделки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превышает общий доход данного лица и его супруги (супруга)  за  три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последних года, предшествующих совершению сделки, и  об  источниках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получения средств, за счет которых совершена сделка.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Сведения,   указанные   в   части   1   настоящей   статьи,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представляются  в  порядке,  определяемом  нормативными   правовыми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актами  Президента  Российской  Федерации,  нормативными  правовыми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актами федеральных органов исполнительной власти, законами и  иными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нормативными  правовыми  актами  субъектов  Российской   Федерации,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муниципальными нормативными правовыми актами,  нормативными  актами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Банка  России,  Пенсионного  фонда  Российской   Федерации,   Фонда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социального страхования Российской  Федерации, 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 фонда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  и  локальными  нормативными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актами  государственной  корпорации,  иной  организации,  созданной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Федерацией на основании федеральных законов.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4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1. Основанием для принятия решения об  осуществлении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расходами лица, замещающего (занимающего)  одну  из  должностей,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указанных в пункте 1  части  1  статьи  2  настоящего  Федерального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закона,  а   также   за   расходами   его   супруги   (супруга)   и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301B">
        <w:rPr>
          <w:rFonts w:ascii="Times New Roman" w:hAnsi="Times New Roman" w:cs="Times New Roman"/>
          <w:sz w:val="24"/>
          <w:szCs w:val="24"/>
        </w:rPr>
        <w:t>несовершеннолетних детей является достаточная информация о том, что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данным лицом, его супругой (супругом) и  (или)  несовершеннолетними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детьми совершена сделка по приобретению земельного участка, другого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объекта недвижимости, транспортного средства, ценных  бумаг,  </w:t>
      </w:r>
      <w:r w:rsidRPr="00B2301B">
        <w:rPr>
          <w:rFonts w:ascii="Times New Roman" w:hAnsi="Times New Roman" w:cs="Times New Roman"/>
          <w:sz w:val="24"/>
          <w:szCs w:val="24"/>
        </w:rPr>
        <w:lastRenderedPageBreak/>
        <w:t>акций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(долей участия, паев в уставных (складочных) капиталах организаций)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на сумму, 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превышающую  общий  доход  данного  лица  и  его  супруги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(супруга) за три последних года, предшествующих совершению  сделки.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Указанная информация в письменной форме может быть  представлена  в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установленном порядке: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1) правоохранительными   органами,   иными    государственными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органами,    органами    местного    самоуправления,    работниками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(сотрудниками) подразделений по профилактике коррупционных  и  иных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правонарушений  и  должностными  лицами  государственных   органов,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органов  местного  самоуправления,  Банка  России,  государственной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корпорации,   Пенсионного   фонда   Российской   Федерации,   Фонда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социального страхования Российской  Федерации,  Федерального  фонда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страхования, иной организации, созданной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Российской   Федерацией   на   основании    федеральных    законов,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организации, создаваемой для выполнения задач,  поставленных  перед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федеральными государственными органами;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2) постоянно действующими руководящими  органами  политических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партий  и  зарегистрированных  в  соответствии   с   законом   иных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общероссийских    общественных    объединений,    не     являющихся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политическими партиями;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3) Общественной палатой Российской Федерации;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4) общероссийскими средствами массовой информации.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Информация анонимного характера не может служить основанием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для принятия решения об осуществлении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расходами  лиц,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замещающих (занимающих) должности, указанные в  пункте  1  части  1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статьи 2 настоящего Федерального закона, а также  за  расходами  их</w:t>
      </w:r>
    </w:p>
    <w:p w:rsidR="00FA17E3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супруг (супругов) и несовершеннолетних детей.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Должностное  лицо,  определяемое   Президентом   Российской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Федерации, руководитель федерального государственного  органа  либо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уполномоченное  им  должностное  лицо,  высшее   должностное   лицо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субъекта Российской Федерации (руководитель высшего исполнительного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301B">
        <w:rPr>
          <w:rFonts w:ascii="Times New Roman" w:hAnsi="Times New Roman" w:cs="Times New Roman"/>
          <w:sz w:val="24"/>
          <w:szCs w:val="24"/>
        </w:rPr>
        <w:t>органа государственной власти субъекта Российской  Федерации)  либо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уполномоченное им должностное лицо, Председатель Банка России  либо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уполномоченное им должностное  лицо,  руководитель  государственной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корпорации,   Пенсионного   фонда   Российской   Федерации,   Фонда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социального страхования Российской  Федерации,  Федерального  фонда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обязательного  медицинского  страхования  или   иной   организации,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созданной Российской Федерацией на основании  федеральных  законов,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либо уполномоченное  им  должностное  лицо  уведомляет  о  принятом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решении лиц, указанных в части 1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расходами лица, замещающего (занимающего)  одну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из должностей, указанных в пункте 1 части  1  статьи  2  настоящего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закона, а также за расходами его супруги  (супруга)  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несовершеннолетних детей включает в себя: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1) истребование от данного лица сведений: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а) о его расходах, а также о расходах его супруги (супруга)  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несовершеннолетних  детей  по   каждой   сделке   по   приобретению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земельного участка,  другого  объекта  недвижимости,  транспортного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средства, ценных бумаг,  акций  (долей  участия,  паев  в  уставных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(складочных) капиталах организаций), если  сумма  сделки  превышает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общий  доход  данного  лица  и  его  супруги   (супруга)   за   три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последних года, предшествующих совершению сделки;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б) об источниках получения средств, за счет которых  совершена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сделка, указанная в подпункте "а" настоящего пункта;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2) проверку достоверности и полноты сведений,  предусмотренных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частью 1 статьи  3  настоящего  Федерального  закона  и  пунктом  1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настоящей части;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3) определение соответствия расходов  данного  лица,  а  также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расходов его супруги (супруга) и несовершеннолетних детей по каждой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сделке  по  приобретению  земельного   участка,   другого   </w:t>
      </w:r>
      <w:r w:rsidRPr="00B2301B">
        <w:rPr>
          <w:rFonts w:ascii="Times New Roman" w:hAnsi="Times New Roman" w:cs="Times New Roman"/>
          <w:sz w:val="24"/>
          <w:szCs w:val="24"/>
        </w:rPr>
        <w:lastRenderedPageBreak/>
        <w:t>объекта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недвижимости, транспортных  средств,  ценных  бумаг,  акций  (долей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участия, паев в уставных  (складочных)  капиталах  организаций)  их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общему доходу.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5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1. Должностное  лицо,  определяемое   Президентом   Российской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Федерации, принимает решение об осуществлении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расходами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лиц, замещающих (занимающих) должности, указанные в подпунктах  "а"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 "б" пункта 1 части 1 статьи  2  настоящего  Федерального  закона,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должности, указанные в подпунктах "</w:t>
      </w:r>
      <w:proofErr w:type="spellStart"/>
      <w:r w:rsidRPr="00B230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01B">
        <w:rPr>
          <w:rFonts w:ascii="Times New Roman" w:hAnsi="Times New Roman" w:cs="Times New Roman"/>
          <w:sz w:val="24"/>
          <w:szCs w:val="24"/>
        </w:rPr>
        <w:t>", "и" - "м" пункта 1  части  1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статьи 2 настоящего Федерального закона, назначение  на  которые  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освобождение  от  которых  осуществляются  Президентом   Российской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  или  Правительством  Российской   Федерации,  должности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руководителей  и   заместителей 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руководителей   Аппарата   Совета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  Федерального  Собрания  Российской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Федерации,  Аппарата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Государственной Думы Федерального  Собрания  Российской  Федерации,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аппарата Центральной избирательной комиссии Российской Федерации  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аппарата Счетной палаты Российской Федерации, а также за  расходами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их супруг (супругов) и несовершеннолетних детей.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Руководитель  федерального  государственного  органа   либо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уполномоченное   им   должностное   лицо   принимает   решение   об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осуществлении контроля за расходами  лиц,  замещающих  (занимающих)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должности, указанные в подпунктах "</w:t>
      </w:r>
      <w:proofErr w:type="spellStart"/>
      <w:r w:rsidRPr="00B230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01B">
        <w:rPr>
          <w:rFonts w:ascii="Times New Roman" w:hAnsi="Times New Roman" w:cs="Times New Roman"/>
          <w:sz w:val="24"/>
          <w:szCs w:val="24"/>
        </w:rPr>
        <w:t>" и "м" пункта 1 части 1 статьи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2 настоящего Федерального закона (за  исключением  лиц,  замещающих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должности,  назначение  на  которые  и  освобождение   от   которых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осуществляются Президентом Российской Федерации или  Правительством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 Федерации,  должности  руководителей   и   заместителей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руководителей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Аппарата  Совета  Федерации  Федерального   Собрания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Федерации, Аппарата  Государственной  Думы  Федерального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Собрания Российской Федерации, аппарата  Центральной  избирательной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комиссии Российской Федерации и аппарата Счетной палаты  Российской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Федерации),  а  также  за  расходами   их   супруг   (супругов)   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несовершеннолетних детей.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Высшее  должностное  лицо  субъекта  Российской   Федерации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(руководитель высшего исполнительного органа государственной власти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субъекта Российской Федерации) либо уполномоченное  им  должностное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лицо принимает решение об осуществлении контроля за расходами  лиц,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замещающих должности, указанные в подпунктах "в", "г",  "е"  и  "ж"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пункта 1 части 1 статьи 2 настоящего Федерального закона,  а  также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 расходами их супруг (супругов) и несовершеннолетних детей.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4. Председатель   Банка   России   либо   уполномоченное    им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должностное лицо принимает решение  об  осуществлении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 лиц, занимающих  должности,  указанные  в  подпункте  "</w:t>
      </w:r>
      <w:proofErr w:type="spellStart"/>
      <w:r w:rsidRPr="00B2301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301B">
        <w:rPr>
          <w:rFonts w:ascii="Times New Roman" w:hAnsi="Times New Roman" w:cs="Times New Roman"/>
          <w:sz w:val="24"/>
          <w:szCs w:val="24"/>
        </w:rPr>
        <w:t>"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пункта 1 части 1 статьи 2 настоящего Федерального закона,  а  также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 расходами их супруг (супругов) и несовершеннолетних детей.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5. Руководитель государственной корпорации, Пенсионного  фонда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 Федерации,  Фонда  социального  страхования  Российской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Федерации,   Федерального    фонда  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обязательного    медицинского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страхования или иной организации, созданной  Российской  Федерацией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на  основании   федеральных   законов,   либо   уполномоченное   им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должностное лицо принимает решение  об  осуществлении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расходами  лиц,  замещающих  (занимающих)  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должности,  указанные  в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подпунктах  "и"  -  "л"  пункта  1  части  1  статьи  2  настоящего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Федерального закона  (за  исключением  лиц,  замещающих  должности,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назначение на которые  и  освобождение  от  которых  осуществляются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Президентом  Российской  Федерации  или  Правительством  Российской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Федерации),  а  также  за  расходами   их   супруг   (супругов)   и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несовершеннолетних детей.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6.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Решение  об  осуществлении  контроля  за   расходами   лиц,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замещающих (занимающих) должности, указанные в  пункте  1  части  1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статьи 2 настоящего Федерального закона, а также  за  </w:t>
      </w:r>
      <w:r w:rsidRPr="00B2301B">
        <w:rPr>
          <w:rFonts w:ascii="Times New Roman" w:hAnsi="Times New Roman" w:cs="Times New Roman"/>
          <w:sz w:val="24"/>
          <w:szCs w:val="24"/>
        </w:rPr>
        <w:lastRenderedPageBreak/>
        <w:t>расходами  их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супруг (супругов) и несовершеннолетних детей принимается в порядке,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определяемом нормативными правовыми  актами  Президента  Российской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Федерации,  нормативными  правовыми  актами   федеральных   органов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исполнительной власти,  законами  и  иными  нормативными  правовыми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актами субъектов Российской Федерации,  нормативными  актами  Банка</w:t>
      </w:r>
      <w:proofErr w:type="gramEnd"/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России, Пенсионного фонда Российской Федерации,  Фонда  социального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страхования Российской Федерации, Федерального фонда  обязательного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медицинского   страхования   и   локальными   нормативными   актами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государственной корпорации, иной организации, созданной  Российской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Федерацией на основании федеральных законов, отдельно  в  отношении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каждого такого лица и оформляется в письменной форме.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6</w:t>
      </w:r>
    </w:p>
    <w:p w:rsidR="00AE7712" w:rsidRPr="00B2301B" w:rsidRDefault="00FA17E3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="00AE7712" w:rsidRPr="00B2301B">
        <w:rPr>
          <w:rFonts w:ascii="Times New Roman" w:hAnsi="Times New Roman" w:cs="Times New Roman"/>
          <w:sz w:val="24"/>
          <w:szCs w:val="24"/>
        </w:rPr>
        <w:t>Федеральный    государственный     орган     (подразделение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федерального государственного органа), определяемый  (определяемое)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Президентом  Российской   Федерации,   осуществляет   контроль  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расходами  лиц,  замещающих  (занимающих)  должности,  указанные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подпунктах  "а"  и  "б"  пункта  1  части  1  статьи  2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Федерального    закона,   должности,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указанные  в  подпунктах "</w:t>
      </w:r>
      <w:proofErr w:type="spellStart"/>
      <w:r w:rsidR="00AE7712" w:rsidRPr="00B230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E7712" w:rsidRPr="00B2301B"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"и"  -  "м"  пункта  1 части 1 статьи 2  настоящего    Федерального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301B">
        <w:rPr>
          <w:rFonts w:ascii="Times New Roman" w:hAnsi="Times New Roman" w:cs="Times New Roman"/>
          <w:sz w:val="24"/>
          <w:szCs w:val="24"/>
        </w:rPr>
        <w:t>закона,  назначение  на   которые   и   освобождение   от   которых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осуществляются   Президентом    Российской     Федерации        или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Правительством  Российской   Федерации, должности  руководителей  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заместителей  руководителей Аппарата Совета Федерации  Федерального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Собрания   Российской   Федерации, Аппарата   Государственной  Думы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 Собрания  Российской Федерации,  аппарата Центральной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избирательной  комиссии  Российской Федерации и  аппарата   Счетной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палаты   Российской   Федерации,  а  также  за  расходами их супруг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(супругов) и несовершеннолетних детей.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Подразделение кадровой службы федерального государственного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органа  по  профилактике  коррупционных   и   иных   правонарушений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(должностное лицо  кадровой  службы  федерального  государственного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органа, ответственное за работу  по  профилактике  коррупционных  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иных  правонарушений)  осуществляет  контроль  за  расходами   лиц,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замещающих (занимающих) должности, указанные в подпунктах "</w:t>
      </w:r>
      <w:proofErr w:type="spellStart"/>
      <w:r w:rsidRPr="00B2301B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B2301B">
        <w:rPr>
          <w:rFonts w:ascii="Times New Roman" w:hAnsi="Times New Roman" w:cs="Times New Roman"/>
          <w:sz w:val="24"/>
          <w:szCs w:val="24"/>
        </w:rPr>
        <w:t>" и "м"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пункта 1 части  1  статьи  2  настоящего 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 закона  (за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исключением лиц, замещающих  должности,  назначение  на  которые  и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301B">
        <w:rPr>
          <w:rFonts w:ascii="Times New Roman" w:hAnsi="Times New Roman" w:cs="Times New Roman"/>
          <w:sz w:val="24"/>
          <w:szCs w:val="24"/>
        </w:rPr>
        <w:t>освобождение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от  которых  осуществляются  Президентом   Российской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  или  Правительством  Российской   Федерации,   должности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руководителей  и   заместителей   руководителей   Аппарата   Совета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 Федерального   Собрания Российской   Федерации,  Аппарата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Государственной  Думы  Федерального Собрания Российской  Федерации,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аппарата  Центральной избирательной комиссии  Российской  Федерации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  аппарата  Счетной  палаты  Российской  Федерации),  а  также  за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 их супруг (супругов) и несовершеннолетних детей.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Государственный   орган   субъекта   Российской   Федерации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(подразделение 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государственного  органа  либо   должностное   лицо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указанного  органа,  ответственное  за   работу   по   профилактике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коррупционных и иных правонарушений),  определяемый  (определяемые)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законами  и иными нормативными правовыми актами субъекта Российской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301B">
        <w:rPr>
          <w:rFonts w:ascii="Times New Roman" w:hAnsi="Times New Roman" w:cs="Times New Roman"/>
          <w:sz w:val="24"/>
          <w:szCs w:val="24"/>
        </w:rPr>
        <w:t>Федерации,  осуществляет  контроль  за  расходами  лиц,  замещающих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должности, указанные в подпунктах "в", "г",  "е"  и  "ж"  пункта  1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части 1  статьи  2  настоящего  Федерального  закона,  а  также  за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 их супруг (супругов) и несовершеннолетних детей.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4. Подразделение Банка России (уполномоченное должностное лицо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Банка России), определяемое Банком России, осуществляет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 лиц, занимающих  должности,  указанные  в  подпункте  "</w:t>
      </w:r>
      <w:proofErr w:type="spellStart"/>
      <w:r w:rsidRPr="00B2301B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2301B">
        <w:rPr>
          <w:rFonts w:ascii="Times New Roman" w:hAnsi="Times New Roman" w:cs="Times New Roman"/>
          <w:sz w:val="24"/>
          <w:szCs w:val="24"/>
        </w:rPr>
        <w:t>"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пункта 1 части 1 статьи 2 настоящего Федерального закона,  а  также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за расходами их супруг (супругов) и несовершеннолетних детей.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lastRenderedPageBreak/>
        <w:t xml:space="preserve">     5.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Подразделения  по   профилактике   коррупционных   и   иных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 </w:t>
      </w:r>
      <w:r w:rsidRPr="00B2301B">
        <w:rPr>
          <w:rFonts w:ascii="Times New Roman" w:hAnsi="Times New Roman" w:cs="Times New Roman"/>
          <w:sz w:val="24"/>
          <w:szCs w:val="24"/>
        </w:rPr>
        <w:t xml:space="preserve">правонарушений  </w:t>
      </w:r>
      <w:r w:rsidR="00FA17E3">
        <w:rPr>
          <w:rFonts w:ascii="Times New Roman" w:hAnsi="Times New Roman" w:cs="Times New Roman"/>
          <w:sz w:val="24"/>
          <w:szCs w:val="24"/>
        </w:rPr>
        <w:t xml:space="preserve"> (</w:t>
      </w:r>
      <w:r w:rsidRPr="00B2301B">
        <w:rPr>
          <w:rFonts w:ascii="Times New Roman" w:hAnsi="Times New Roman" w:cs="Times New Roman"/>
          <w:sz w:val="24"/>
          <w:szCs w:val="24"/>
        </w:rPr>
        <w:t>должностные  лица,  ответственные  за  работу   по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профилактике коррупционных и иных  правонарушений)  государственной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корпорации,   Пенсионного   фонда   Российской   Федерации,   Фонда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социального страхования Российской  Федерации,  Федерального  фонда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страхования, иной организации, созданной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  Федерацией   на  основании    федеральных    законов,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осуществляют контроль за  расходами  лиц,  замещающих  (занимающих)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должности, указанные в подпунктах "и" - "л" пункта 1 части 1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статьи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2 настоящего Федерального закона (за  исключением  лиц,  замещающих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должности,  назначение  на  которые  и  освобождение   от   которых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осуществляются Президентом Российской Федерации или  Правительством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Федерации), а также за расходами их супруг (супругов)  и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несовершеннолетних детей.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7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Государственные   органы   (подразделения   государственных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органов), подразделения либо должностные лица, указанные в статье 6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настоящего Федерального закона (далее  -  органы,  подразделения  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должностные лица, ответственные  за  профилактику  коррупционных  и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301B">
        <w:rPr>
          <w:rFonts w:ascii="Times New Roman" w:hAnsi="Times New Roman" w:cs="Times New Roman"/>
          <w:sz w:val="24"/>
          <w:szCs w:val="24"/>
        </w:rPr>
        <w:t>иных правонарушений), не позднее чем через два рабочих дня  со  дня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получения решения об  осуществлении  контроля  за  расходами  лица,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замещающего (занимающего) одну из должностей, указанных в пункте  1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части 1  статьи  2  настоящего  Федерального  закона,  а  также  за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 его супруги (супруга) и несовершеннолетних детей  обязаны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уведомить  его  в  письменной  форме  о  принятом   решении   и   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необходимости представить сведения, предусмотренные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пунктом 1 части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4 статьи 4 настоящего Федерального  закона.  В  уведомлении  должна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содержаться  информация  о   порядке   представления   и   проверки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достоверности  и  полноты  этих  сведений.  В  случае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если  лицо,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замещающее (занимающее) одну из должностей, указанных  в  пункте  1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части 1 статьи  2  настоящего  Федерального  закона,  обратилось  с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ходатайством в соответствии с пунктом 3 части 2 статьи 9 настоящего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закона, с данным лицом в течение семи рабочих дней  со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дня   поступления    ходатайства   (в   случае наличия уважительной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причины - в срок,  согласованный с данным лицом) проводится беседа,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в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которой   должны быть даны разъяснения по интересующим его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вопросам.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сведений,  предусмотренных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частью 1  статьи  3  и  пунктом  1  части  4  статьи  4  настоящего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закона, осуществляется органами,  подразделениями  или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должностными лицами, ответственными за профилактику коррупционных 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иных  правонарушений,  в   порядке,   устанавливаемом   Президентом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Федерации, самостоятельно или путем направления  запроса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в  федеральные  органы  исполнительной  власти,  уполномоченные  на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proofErr w:type="spellStart"/>
      <w:r w:rsidRPr="00B2301B">
        <w:rPr>
          <w:rFonts w:ascii="Times New Roman" w:hAnsi="Times New Roman" w:cs="Times New Roman"/>
          <w:sz w:val="24"/>
          <w:szCs w:val="24"/>
        </w:rPr>
        <w:t>оперативно-разыскной</w:t>
      </w:r>
      <w:proofErr w:type="spellEnd"/>
      <w:r w:rsidRPr="00B2301B">
        <w:rPr>
          <w:rFonts w:ascii="Times New Roman" w:hAnsi="Times New Roman" w:cs="Times New Roman"/>
          <w:sz w:val="24"/>
          <w:szCs w:val="24"/>
        </w:rPr>
        <w:t xml:space="preserve"> деятельности,  о  предоставлении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имеющейся у них  информации   о  доходах,  расходах, об имуществе и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обязательствах  имущественного характера лица, представившего такие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сведения, его супруги (супруга) и несовершеннолетних детей.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8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1. Сведения, предусмотренные частью 1 статьи  3  и  пунктом  1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части 4 статьи 4 настоящего Федерального закона и представленные  в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соответствии  с  настоящим   Федеральным   законом,   относятся   к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информации ограниченного доступа. Если  федеральным  законом  такие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сведения отнесены к сведениям, составляющим государственную  тайну,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они подлежат защите в соответствии с  законодательством  Российской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 о государственной тайне.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Не  допускается  использование  сведений,   предусмотренных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частью 1  статьи  3  и  пунктом  1  части  4  статьи  4  настоящего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закона и представленных  в  соответствии  с  настоящим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Федеральным   законом,   для    установления    либо    определения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платежеспособности лица, представившего  такие  сведения,  а  также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платежеспособности  его  </w:t>
      </w:r>
      <w:r w:rsidRPr="00B2301B">
        <w:rPr>
          <w:rFonts w:ascii="Times New Roman" w:hAnsi="Times New Roman" w:cs="Times New Roman"/>
          <w:sz w:val="24"/>
          <w:szCs w:val="24"/>
        </w:rPr>
        <w:lastRenderedPageBreak/>
        <w:t>супруги  (супруга)  и   несовершеннолетних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детей,  для  сбора  в  прямой  или  косвенной  форме  пожертвований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(взносов) в фонды  общественных  объединений,  религиозных  и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иных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организаций либо в пользу физических лиц.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3. Лица,  виновные  в  разглашении  сведений,  предусмотренных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частью 1  статьи  3  и  пунктом  1  части  4  статьи  4  настоящего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Федерального закона и представленных  в  </w:t>
      </w:r>
      <w:r w:rsidR="00FA17E3">
        <w:rPr>
          <w:rFonts w:ascii="Times New Roman" w:hAnsi="Times New Roman" w:cs="Times New Roman"/>
          <w:sz w:val="24"/>
          <w:szCs w:val="24"/>
        </w:rPr>
        <w:t>с</w:t>
      </w:r>
      <w:r w:rsidRPr="00B2301B">
        <w:rPr>
          <w:rFonts w:ascii="Times New Roman" w:hAnsi="Times New Roman" w:cs="Times New Roman"/>
          <w:sz w:val="24"/>
          <w:szCs w:val="24"/>
        </w:rPr>
        <w:t>оответствии  с  настоящим</w:t>
      </w:r>
      <w:r w:rsidR="00FA17E3">
        <w:rPr>
          <w:rFonts w:ascii="Times New Roman" w:hAnsi="Times New Roman" w:cs="Times New Roman"/>
          <w:sz w:val="24"/>
          <w:szCs w:val="24"/>
        </w:rPr>
        <w:t xml:space="preserve">  </w:t>
      </w:r>
      <w:r w:rsidRPr="00B2301B">
        <w:rPr>
          <w:rFonts w:ascii="Times New Roman" w:hAnsi="Times New Roman" w:cs="Times New Roman"/>
          <w:sz w:val="24"/>
          <w:szCs w:val="24"/>
        </w:rPr>
        <w:t>Федеральным законом, либо в использовании этих сведений в целях, не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предусмотренных  федеральными  законами,   несут   ответственность,</w:t>
      </w:r>
      <w:r w:rsidR="00FA17E3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установленную законодательством Российской Федерации.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Представленные  в  соответствии  с  настоящим   Федеральным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законом сведения об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источниках получения средств, за  счет  которых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совершена  сделка  по  приобретению  земельного  участка,   другого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объекта недвижимости, транспортного средства, ценных  бумаг,  акций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(долей   участия,   паев   в   уставных   (складочных)    капиталах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организаций),  если  сумма  сделки  превышает  общий  доход   лица,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замещающего (занимающего) одну из должностей, указанных в пункте  1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части 1 статьи 2 настоящего  Федерального  закона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>,  и  его  супруги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(супруга) за три последних года, предшествующих совершению  сделки,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размещаются в информационно-телекоммуникационной сети "Интернет" на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официальных    сайтах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   федеральных    государственных    органов,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государственных органов  субъектов  Российской  Федерации,  органов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местного самоуправления, Банка России, государственных  корпораций,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Пенсионного   фонда   Российской   Федерации,   Фонда   социального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страхования Российской Федерации, Федерального фонда  обязательного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медицинского страхования, иных  организаций,  созданных  Российской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Федерацией на основании федеральных законов, и предоставляются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опубликования средствам массовой информации в порядке, определяемом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нормативными  правовыми  актами  Президента  Российской  Федерации,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иными  нормативными  правовыми  актами   Российской   Федерации   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нормативными актами Банка России,  с  соблюдением  законодательства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 Федерации  о   государственной   тайне   и   о   защите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персональных данных.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9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Лицо, замещающее (занимающее) одну из должностей, указанных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в пункте 1 части 1 статьи 2 настоящего Федерального закона, в связи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 осуществлением контроля за его расходами, а  также  за  расходами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его  супруги   (супруга)   и   несовершеннолетних   детей   обязано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представлять сведения, предусмотренные пунктом 1 части 4  статьи  4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настоящего Федерального закона.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Лицо, замещающее (занимающее) одну из должностей, указанных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в пункте 1 части 1 статьи 2 настоящего Федерального закона, в связи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с осуществлением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его расходами, а  также  за  расходами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его супруги (супруга) и несовершеннолетних детей вправе: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1) давать пояснения в письменной форме: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а) в связи с истребованием сведений, предусмотренных пунктом 1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части 4 статьи 4 настоящего Федерального закона;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б) в  ходе  проверки   достоверности   и   полноты   сведений,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предусмотренных частью 1 статьи 3 и пунктом  1  части  4  статьи  4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настоящего Федерального закона, и по ее результатам;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в) об источниках получения средств, за счет  которых  им,  его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супругой (супругом) и (или)  несовершеннолетними  детьми  совершена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сделка, указанная в  подпункте  "а"  пункта  1  части  4  статьи  4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настоящего Федерального закона;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2) представлять  дополнительные  материалы  и  давать  по  ним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пояснения в письменной форме;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3) обращаться с ходатайством  в  орган,  подразделение  или  к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должностному лицу, ответственным за  профилактику  коррупционных  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иных  правонарушений,  о  проведении  с  ним  беседы  по  вопросам,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связанным с осуществлением контроля за его расходами,  а  также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lastRenderedPageBreak/>
        <w:t>расходами  его  супруги  (супруга)  и   несовершеннолетних   детей.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Ходатайство подлежит обязательному удовлетворению.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Лицо, замещающее (занимающее) одну из должностей, указанных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в пункте 1 части 1 статьи  2  настоящего  Федерального  закона,  на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период  осуществления  контроля  за  его  расходами,  а  также   за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 его супруги (супруга) и  несовершеннолетних  детей  может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быть в установленном порядке отстранено от замещаемой  (занимаемой)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должности на срок, не превышающий шестидесяти дней со дня  принятия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решения об осуществлении такого контроля.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Указанный срок может быть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продлен до девяноста дней лицом, принявшим решение об осуществлении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расходами.  На  период  отстранения   от   замещаемой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(занимаемой) должности денежное содержание  (заработная  плата)  по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замещаемой (занимаемой) должности сохраняется.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10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Органы, подразделения и  должностные  лица,  ответственные  за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профилактику 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коррупционных и иных правонарушений, обязаны: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1) осуществлять анализ поступающих в соответствии с  настоящим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Федеральным законом и Федеральным законом от 25  декабря  2008 года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N 273-ФЗ  "О противодействии   коррупции"   сведений   о   доходах,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расходах, об имуществе и  обязательствах  имущественного  характера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лица, замещающего (занимающего) одну  из  должностей,  указанных  в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пункте 1 части 1  статьи  2  настоящего  Федерального  закона,  его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2) принимать сведения, представляемые в соответствии с  частью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1 статьи 3 настоящего Федерального закона.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11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1. Органы, подразделения и должностные лица, ответственные  за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профилактику коррупционных и иных правонарушений, при осуществлении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расходами  лица,  замещающего  (занимающего)  одну  из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должностей, указанных в  пункте  1  части  1  статьи  2  настоящего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закона, а также за расходами его супруги  (супруга)  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несовершеннолетних детей обязаны: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1) истребовать  от  данного  лица  сведения,   предусмотренные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пунктом 1 части 4 статьи 4 настоящего Федерального закона;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2) провести с ним беседу  в  случае  поступления  ходатайства,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предусмотренного пунктом 3 части 2 статьи 9 настоящего Федерального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закона.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Органы, подразделения и должностные лица, ответственные  за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профилактику коррупционных и иных правонарушений, при осуществлении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расходами  лица,  замещающего  (занимающего)  одну  из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должностей, указанных в  пункте  1  части  1  статьи  2  настоящего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закона, а также за расходами его супруги  (супруга)  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несовершеннолетних детей вправе: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1) проводить по своей инициативе беседу с данным лицом;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2) изучать  поступившие   от   данного   лица   дополнительные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материалы;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3) получать от данного лица  пояснения  по  представленным  им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сведениям и материалам;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4) направлять  в  установленном  порядке  запросы   в   органы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прокуратуры Российской Федерации, иные федеральные  государственные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органы,  государственные  органы  субъектов  Российской  Федерации,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территориальные органы федеральных органов  исполнительной  власти,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органы местного самоуправления,  общественные  объединения  и  иные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организации об имеющейся у них информации о доходах,  расходах,  об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имуществе и обязательствах имущественного характера  данного  лица,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его супруги  (супруга)  и  несовершеннолетних  детей,  а  также  об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источниках  получения  расходуемых  средств.  Полномочия   органов,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lastRenderedPageBreak/>
        <w:t>подразделений и  должностных  лиц,  ответственных  за  профилактику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коррупционных и иных правонарушений, в части направления  запросов,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указанных в настоящем пункте, определяются  Президентом  Российской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5) наводить справки у физических лиц и получать от  них  с  их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согласия информацию.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3. Руководители  органов  и  организаций,  получившие  запрос,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предусмотренный  пунктом  4  части  2  настоящей  статьи,   обязаны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организовать его исполнение в соответствии с федеральными  законами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  иными  нормативными  правовыми  актами  Российской  Федерации  и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предоставить в установленном порядке запрашиваемую информацию.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12</w:t>
      </w:r>
    </w:p>
    <w:p w:rsidR="00AE7712" w:rsidRPr="00B2301B" w:rsidRDefault="007B0B56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="00AE7712" w:rsidRPr="00B2301B">
        <w:rPr>
          <w:rFonts w:ascii="Times New Roman" w:hAnsi="Times New Roman" w:cs="Times New Roman"/>
          <w:sz w:val="24"/>
          <w:szCs w:val="24"/>
        </w:rPr>
        <w:t>Контроль за расходами лица, замещающего (занимающего)  одну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из должностей, указанных в пункте 1  части  1  статьи 2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Федерального    закона,   а   также   за  расходами   его   супруги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(супруга)   и   несовершеннолетних   детей   может   осуществляться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Генеральным прокурором  Российской  Федерации  и  подчиненными  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прокурорами   по   решению   Президента    Российской   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Председателя Правительства Российской Федерации  либо  должностного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7712" w:rsidRPr="00B2301B">
        <w:rPr>
          <w:rFonts w:ascii="Times New Roman" w:hAnsi="Times New Roman" w:cs="Times New Roman"/>
          <w:sz w:val="24"/>
          <w:szCs w:val="24"/>
        </w:rPr>
        <w:t>лица, определяемого Президентом Российской Федерации.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Контроль за расходами лица, замещающего (занимающего)  одну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из должностей, указанных в пункте 1 части  1  статьи  2  настоящего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закона, а также за расходами его супруги  (супруга)  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несовершеннолетних  детей  осуществляется  Генеральным   прокурором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Федерации и  подчиненными  ему  прокурорами  в  порядке,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предусмотренном  настоящим  Федеральным  законом   и   нормативными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правовыми актами Президента Российской Федерации.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13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Доклад о результатах осуществления  контроля  за  расходами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лица, замещающего (занимающего) одну  из  должностей,  указанных  в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пункте 1 части 1 статьи 2 настоящего Федерального закона,  а  также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 расходами  его  супруги  (супруга)  и  несовершеннолетних  детей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представляется  органом,  подразделением  или  должностным   лицом,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ответственными за профилактику коррупционных и иных правонарушений,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лицу, принявшему решение об осуществлении контроля за расходами.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Лицо,  принявшее  решение  об  осуществлении  контроля   за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  лица, замещающего  (занимающего)  одну  из  должностей,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указанных в пункте 1  части  1  статьи  2  настоящего  Федерального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закона,  а   также   за   расходами   его   супруги   (супруга)   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несовершеннолетних детей, может предложить соответствующей комиссии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по соблюдению требований к служебному  поведению  и  урегулированию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конфликта  интересов  рассмотреть  результаты,  полученные  в  ходе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осуществления контроля за расходами,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заседании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>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3. Лицо,  принявшее  решение  об  осуществлении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  за</w:t>
      </w:r>
      <w:proofErr w:type="gramEnd"/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  лица, замещающего  (занимающего)  одну  из  должностей,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указанных в пункте 1  части  1  статьи  2  настоящего  Федерального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закона,  а   также   за   расходами   его   супруги   (супруга)   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несовершеннолетних детей: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1) информирует   в   установленном   порядке   о   результатах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осуществления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расходами  соответственно   Президента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  Федерации,   Председателя   Правительства   Российской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Федерации,  руководителя  федерального   государственного   органа,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высшее должностное лицо субъекта Российской Федерации (руководителя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высшего  исполнительного  органа  государственной  власти  субъекта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  Федерации),   руководителей   других   государственных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органов, Председателя Банка  России,  руководителя  государственной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корпорации,   Пенсионного   фонда   Российской   Федерации,   Фонда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социального страхования Российской  Федерации,  Федерального  фонда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страхования, иной организации, созданной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 Федерацией  на  основании  федеральных   законов,   или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lastRenderedPageBreak/>
        <w:t>организации, создаваемой для выполнения задач,  поставленных  перед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федеральными государственными органами;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2) вносит в случае необходимости предложения  о  применении  к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такому лицу мер </w:t>
      </w:r>
      <w:r w:rsidR="007B0B56">
        <w:rPr>
          <w:rFonts w:ascii="Times New Roman" w:hAnsi="Times New Roman" w:cs="Times New Roman"/>
          <w:sz w:val="24"/>
          <w:szCs w:val="24"/>
        </w:rPr>
        <w:t xml:space="preserve"> ю</w:t>
      </w:r>
      <w:r w:rsidRPr="00B2301B">
        <w:rPr>
          <w:rFonts w:ascii="Times New Roman" w:hAnsi="Times New Roman" w:cs="Times New Roman"/>
          <w:sz w:val="24"/>
          <w:szCs w:val="24"/>
        </w:rPr>
        <w:t>ридической ответственности и (или)  о  направлении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материалов,  полученных  в  результате  осуществления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расходами, в органы прокуратуры и (или) иные государственные органы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в соответствии с их компетенцией.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4.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Президент Российской Федерации, Председатель  Правительства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Федерации,  руководитель  федерального  государственного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органа,  высшее  должностное  лицо  субъекта  Российской  Федерации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(руководитель высшего исполнительного органа государственной власти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субъекта    Российской     Федерации),     руководитель     другого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государственного органа, Председатель  Банка  России,  руководитель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государственной корпорации, Пенсионного фонда Российской Федерации,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Фонда социального страхования  Российской  Федерации,  Федерального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фонда обязательного  медицинского  страхования,  иной  организации,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созданной Российской Федерацией на основании  федеральных  законов,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или организации, создаваемой  для  выполнения  задач,  поставленных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перед федеральными государственными органами, при принятии  решения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о применении к лицу, замещающему (занимающему) одну из  должностей,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указанных в пункте 1  части  1  статьи  2  настоящего  Федерального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закона, мер юридической ответственности вправе  учесть  в  пределах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своей  компетенции   рекомендации   соответствующей   комиссии 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соблюдению  требований  к  служебному  поведению  и  урегулированию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конфликта интересов.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14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Лицо, замещающее (занимающее) одну из должностей, указанных  в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пункте 1 части 1 статьи 2 настоящего  Федерального  закона,  должно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быть проинформировано  с  соблюдением  законодательства  Российской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Федерации о государственной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тайне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о результатах, полученных в  ходе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осуществления контроля за его расходами, а также за  расходами  его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15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Орган, подразделение или должностное  лицо,  ответственные  за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профилактику  коррупционных  и  иных   правонарушений,   направляет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информацию о результатах, полученных в ходе осуществления  контроля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 расходами лица, замещающего (занимающего)  одну  из  должностей,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указанных в пункте 1  части  1  статьи  2  настоящего  Федерального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закона,  а   также   за   расходами   его   супруги   (супруга)   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несовершеннолетних детей, с письменного согласия  лица,  принявшего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решение  об  осуществлении  контроля 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расходами,  в  органы   и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B2301B">
        <w:rPr>
          <w:rFonts w:ascii="Times New Roman" w:hAnsi="Times New Roman" w:cs="Times New Roman"/>
          <w:sz w:val="24"/>
          <w:szCs w:val="24"/>
        </w:rPr>
        <w:t>организации  (их  должностным  лицам),   политическим   партиям   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общественным  объединениям,  в   Общественную   палату   Российской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Федерации и  средства  массовой  информации,  которые  предоставили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информацию, явившуюся  основанием  для  осуществления  контроля  за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расходами, с соблюдением законодательства  Российской  Федерации  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государственной тайне и о защите персональных данных и одновременно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уведомляет  об  этом  лицо,   замещающее   (занимающее)   одну   из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должностей, указанных в  пункте  1  части  1  статьи  2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настоящего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закона.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16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1. Невыполнение  лицом,  замещающим   (занимающим)   одну   из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должностей, указанных в  пункте  1  части  1  статьи  2  настоящего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закона, обязанностей, предусмотренных частью 1  статьи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3 и частью 1 статьи  9  настоящего  Федерального  закона,  является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правонарушением.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Лицо, совершившее правонарушение, предусмотренное частью  1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настоящей статьи, подлежит в установленном порядке освобождению  от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замещаемой (занимаемой) должности, увольнению с государственной или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муниципальной службы, из Банка России, с работы  в  </w:t>
      </w:r>
      <w:r w:rsidRPr="00B2301B">
        <w:rPr>
          <w:rFonts w:ascii="Times New Roman" w:hAnsi="Times New Roman" w:cs="Times New Roman"/>
          <w:sz w:val="24"/>
          <w:szCs w:val="24"/>
        </w:rPr>
        <w:lastRenderedPageBreak/>
        <w:t>государственной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корпорации,    Пенсионном    фонде   Российской  Федерации,   Фонде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социального страхования  Российской  Федерации,  Федеральном  фонде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обязательного медицинского страхования, иной организации, созданной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 Федерацией  на  основании  федерального   закона,   или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организации, создаваемой для выполнения задач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поставленных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перед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федеральными государственными органами.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3. В случае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если в ходе осуществления контроля  за  расходами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лица, замещающего (занимающего) одну  из  должностей,  указанных  в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пункте 1 части 1 статьи 2 настоящего Федерального закона,  а  также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 расходами  его  супруги  (супруга)  и  несовершеннолетних  детей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выявлены   обстоятельства,   свидетельствующие   о   несоответствии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расходов данного лица, а также расходов  его  супруги  (супруга)  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несовершеннолетних детей их общему доходу, материалы, полученные  в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результате осуществления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расходами, в трехдневный  срок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после его  завершения  направляются  лицом,  принявшим  решение  об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осуществлении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  расходами,   в   органы   прокуратуры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4. В случае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2301B">
        <w:rPr>
          <w:rFonts w:ascii="Times New Roman" w:hAnsi="Times New Roman" w:cs="Times New Roman"/>
          <w:sz w:val="24"/>
          <w:szCs w:val="24"/>
        </w:rPr>
        <w:t xml:space="preserve"> если в ходе осуществления контроля  за  расходами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лица, замещающего 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(занимающего) одну  из  должностей,  указанных  в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пункте 1 части 1 статьи 2 настоящего Федерального закона,  а  также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 расходами  его  супруги  (супруга)  и  несовершеннолетних  детей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выявлены  признаки  преступления,   административного   или   иного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правонарушения, материалы, полученные  в  результате  осуществления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контроля за расходами, в  трехдневный  срок  после  его  завершения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 xml:space="preserve">направляются лицом, принявшим решение об осуществлении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расходами,  в  государственные   органы   в   соответствии   с   их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компетенцией.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17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B2301B">
        <w:rPr>
          <w:rFonts w:ascii="Times New Roman" w:hAnsi="Times New Roman" w:cs="Times New Roman"/>
          <w:sz w:val="24"/>
          <w:szCs w:val="24"/>
        </w:rPr>
        <w:t>Генеральный прокурор Российской Федерации или подчиненные  ему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прокуроры при получении материалов, предусмотренных частью 3 статьи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16  настоящего  Федерального  закона,  в   порядке,   установленном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законодательством о гражданском судопроизводстве, обращаются в  суд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 заявлением об обращении в доход  Российской  Федерации  земельных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участков,  других  объектов  недвижимости,  транспортных   средств,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ценных бумаг, акций (долей участия, паев  в  уставных  (складочных)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капиталах  организаций),  в  отношении  которых  лицом,  замещающим</w:t>
      </w:r>
      <w:proofErr w:type="gramEnd"/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>(занимающим) одну из должностей,  указанных  в  пункте  1  части  1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статьи 2 настоящего Федерального закона, не представлено  сведений,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подтверждающих их приобретение на законные доходы.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Статья 18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1. Настоящий Федеральный закон вступает  в  силу  с  1  января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2013 года.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2. Обязанность, предусмотренная частью 1 статьи  3  настоящего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Федерального  закона,  возникает в отношении сделок,  совершенных с</w:t>
      </w:r>
      <w:r w:rsidR="007B0B56">
        <w:rPr>
          <w:rFonts w:ascii="Times New Roman" w:hAnsi="Times New Roman" w:cs="Times New Roman"/>
          <w:sz w:val="24"/>
          <w:szCs w:val="24"/>
        </w:rPr>
        <w:t xml:space="preserve"> </w:t>
      </w:r>
      <w:r w:rsidRPr="00B2301B">
        <w:rPr>
          <w:rFonts w:ascii="Times New Roman" w:hAnsi="Times New Roman" w:cs="Times New Roman"/>
          <w:sz w:val="24"/>
          <w:szCs w:val="24"/>
        </w:rPr>
        <w:t>1 января 2012 года.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Президент Российской Федерации                         В.Путин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Москва, Кремль</w:t>
      </w:r>
    </w:p>
    <w:p w:rsidR="00AE7712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3 декабря 2012 года</w:t>
      </w:r>
    </w:p>
    <w:p w:rsidR="00095603" w:rsidRPr="00B2301B" w:rsidRDefault="00AE7712" w:rsidP="00B2301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2301B">
        <w:rPr>
          <w:rFonts w:ascii="Times New Roman" w:hAnsi="Times New Roman" w:cs="Times New Roman"/>
          <w:sz w:val="24"/>
          <w:szCs w:val="24"/>
        </w:rPr>
        <w:t xml:space="preserve">     N 230-ФЗ</w:t>
      </w:r>
    </w:p>
    <w:sectPr w:rsidR="00095603" w:rsidRPr="00B2301B" w:rsidSect="00B2301B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712"/>
    <w:rsid w:val="00095603"/>
    <w:rsid w:val="007B0B56"/>
    <w:rsid w:val="00A17FB3"/>
    <w:rsid w:val="00AE7712"/>
    <w:rsid w:val="00B2301B"/>
    <w:rsid w:val="00B726B0"/>
    <w:rsid w:val="00FA1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Cogr_8</dc:creator>
  <cp:keywords/>
  <dc:description/>
  <cp:lastModifiedBy>Cogr_8</cp:lastModifiedBy>
  <cp:revision>4</cp:revision>
  <dcterms:created xsi:type="dcterms:W3CDTF">2014-07-28T05:19:00Z</dcterms:created>
  <dcterms:modified xsi:type="dcterms:W3CDTF">2014-07-29T04:22:00Z</dcterms:modified>
</cp:coreProperties>
</file>