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5B" w:rsidRDefault="00C8285B" w:rsidP="00C8285B">
      <w:pPr>
        <w:spacing w:after="0"/>
        <w:jc w:val="center"/>
        <w:rPr>
          <w:rFonts w:ascii="Times New Roman" w:hAnsi="Times New Roman" w:cs="Times New Roman"/>
          <w:b/>
        </w:rPr>
      </w:pPr>
      <w:r w:rsidRPr="00FD6C4F">
        <w:rPr>
          <w:rFonts w:ascii="Times New Roman" w:hAnsi="Times New Roman" w:cs="Times New Roman"/>
          <w:b/>
        </w:rPr>
        <w:t>Муниципальное казенное дошкольное образовательное учреждение</w:t>
      </w:r>
    </w:p>
    <w:p w:rsidR="00C8285B" w:rsidRPr="00FD6C4F" w:rsidRDefault="00C8285B" w:rsidP="00C8285B">
      <w:pPr>
        <w:spacing w:after="0"/>
        <w:jc w:val="center"/>
        <w:rPr>
          <w:rFonts w:ascii="Times New Roman" w:hAnsi="Times New Roman" w:cs="Times New Roman"/>
          <w:b/>
        </w:rPr>
      </w:pPr>
      <w:r w:rsidRPr="00FD6C4F">
        <w:rPr>
          <w:rFonts w:ascii="Times New Roman" w:hAnsi="Times New Roman" w:cs="Times New Roman"/>
          <w:b/>
        </w:rPr>
        <w:t xml:space="preserve"> детский сад общеразвивающего вида с приоритетным осуществлением деятельности</w:t>
      </w:r>
    </w:p>
    <w:p w:rsidR="00C8285B" w:rsidRDefault="00C8285B" w:rsidP="00C8285B">
      <w:pPr>
        <w:spacing w:after="0"/>
        <w:jc w:val="center"/>
        <w:rPr>
          <w:rFonts w:ascii="Times New Roman" w:hAnsi="Times New Roman" w:cs="Times New Roman"/>
          <w:b/>
        </w:rPr>
      </w:pPr>
      <w:r w:rsidRPr="00FD6C4F">
        <w:rPr>
          <w:rFonts w:ascii="Times New Roman" w:hAnsi="Times New Roman" w:cs="Times New Roman"/>
          <w:b/>
        </w:rPr>
        <w:t xml:space="preserve">по социально-личностному направлению развития детей №12 </w:t>
      </w:r>
    </w:p>
    <w:p w:rsidR="00C8285B" w:rsidRDefault="00C8285B" w:rsidP="00C8285B">
      <w:pPr>
        <w:spacing w:after="0"/>
        <w:jc w:val="center"/>
        <w:rPr>
          <w:rFonts w:ascii="Times New Roman" w:hAnsi="Times New Roman" w:cs="Times New Roman"/>
          <w:b/>
        </w:rPr>
      </w:pPr>
      <w:r w:rsidRPr="00FD6C4F">
        <w:rPr>
          <w:rFonts w:ascii="Times New Roman" w:hAnsi="Times New Roman" w:cs="Times New Roman"/>
          <w:b/>
        </w:rPr>
        <w:t>с</w:t>
      </w:r>
      <w:proofErr w:type="gramStart"/>
      <w:r w:rsidRPr="00FD6C4F">
        <w:rPr>
          <w:rFonts w:ascii="Times New Roman" w:hAnsi="Times New Roman" w:cs="Times New Roman"/>
          <w:b/>
        </w:rPr>
        <w:t>.А</w:t>
      </w:r>
      <w:proofErr w:type="gramEnd"/>
      <w:r w:rsidRPr="00FD6C4F">
        <w:rPr>
          <w:rFonts w:ascii="Times New Roman" w:hAnsi="Times New Roman" w:cs="Times New Roman"/>
          <w:b/>
        </w:rPr>
        <w:t>рзгир Арзгирского района Ставропольского края</w:t>
      </w:r>
    </w:p>
    <w:p w:rsidR="00C25DC4" w:rsidRDefault="00C25DC4" w:rsidP="00C8285B">
      <w:pPr>
        <w:spacing w:after="0"/>
      </w:pPr>
    </w:p>
    <w:p w:rsidR="00C8285B" w:rsidRDefault="00C8285B" w:rsidP="00C8285B">
      <w:pPr>
        <w:spacing w:after="0"/>
      </w:pPr>
    </w:p>
    <w:p w:rsidR="00C8285B" w:rsidRDefault="00C8285B" w:rsidP="00C8285B">
      <w:pPr>
        <w:spacing w:after="0"/>
      </w:pPr>
    </w:p>
    <w:p w:rsidR="00C8285B" w:rsidRDefault="00C8285B" w:rsidP="00C8285B">
      <w:pPr>
        <w:spacing w:after="0"/>
      </w:pPr>
    </w:p>
    <w:p w:rsidR="00C8285B" w:rsidRDefault="00C8285B" w:rsidP="00C8285B">
      <w:pPr>
        <w:spacing w:after="0"/>
      </w:pPr>
    </w:p>
    <w:p w:rsidR="00C8285B" w:rsidRDefault="00C8285B" w:rsidP="00C8285B">
      <w:pPr>
        <w:spacing w:after="0"/>
      </w:pPr>
    </w:p>
    <w:p w:rsidR="00C8285B" w:rsidRDefault="00C8285B" w:rsidP="00C8285B">
      <w:pPr>
        <w:spacing w:after="0"/>
      </w:pPr>
    </w:p>
    <w:p w:rsidR="00C8285B" w:rsidRPr="00C8285B" w:rsidRDefault="00C8285B" w:rsidP="00C8285B">
      <w:pPr>
        <w:spacing w:after="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C8285B">
        <w:rPr>
          <w:rFonts w:ascii="Monotype Corsiva" w:hAnsi="Monotype Corsiva"/>
          <w:b/>
          <w:color w:val="7030A0"/>
          <w:sz w:val="72"/>
          <w:szCs w:val="72"/>
        </w:rPr>
        <w:t>Состав комиссии</w:t>
      </w:r>
    </w:p>
    <w:p w:rsidR="00C8285B" w:rsidRPr="00C8285B" w:rsidRDefault="00C8285B" w:rsidP="00C8285B">
      <w:pPr>
        <w:spacing w:after="0"/>
        <w:rPr>
          <w:rFonts w:ascii="Monotype Corsiva" w:hAnsi="Monotype Corsiva"/>
          <w:b/>
          <w:color w:val="7030A0"/>
          <w:sz w:val="40"/>
          <w:szCs w:val="40"/>
        </w:rPr>
      </w:pPr>
      <w:r>
        <w:t xml:space="preserve"> </w:t>
      </w:r>
      <w:r w:rsidRPr="00C8285B">
        <w:rPr>
          <w:rFonts w:ascii="Monotype Corsiva" w:hAnsi="Monotype Corsiva"/>
          <w:b/>
          <w:color w:val="7030A0"/>
          <w:sz w:val="40"/>
          <w:szCs w:val="40"/>
        </w:rPr>
        <w:t>по противодействию коррупции в МКДОУ д/с №12 с</w:t>
      </w:r>
      <w:proofErr w:type="gramStart"/>
      <w:r w:rsidRPr="00C8285B">
        <w:rPr>
          <w:rFonts w:ascii="Monotype Corsiva" w:hAnsi="Monotype Corsiva"/>
          <w:b/>
          <w:color w:val="7030A0"/>
          <w:sz w:val="40"/>
          <w:szCs w:val="40"/>
        </w:rPr>
        <w:t>.А</w:t>
      </w:r>
      <w:proofErr w:type="gramEnd"/>
      <w:r w:rsidRPr="00C8285B">
        <w:rPr>
          <w:rFonts w:ascii="Monotype Corsiva" w:hAnsi="Monotype Corsiva"/>
          <w:b/>
          <w:color w:val="7030A0"/>
          <w:sz w:val="40"/>
          <w:szCs w:val="40"/>
        </w:rPr>
        <w:t>рзгир</w:t>
      </w:r>
    </w:p>
    <w:p w:rsidR="00C8285B" w:rsidRDefault="00C8285B" w:rsidP="00C8285B">
      <w:pPr>
        <w:spacing w:after="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C8285B">
        <w:rPr>
          <w:rFonts w:ascii="Monotype Corsiva" w:hAnsi="Monotype Corsiva"/>
          <w:b/>
          <w:color w:val="7030A0"/>
          <w:sz w:val="72"/>
          <w:szCs w:val="72"/>
        </w:rPr>
        <w:t>201</w:t>
      </w:r>
      <w:r w:rsidR="0091269D">
        <w:rPr>
          <w:rFonts w:ascii="Monotype Corsiva" w:hAnsi="Monotype Corsiva"/>
          <w:b/>
          <w:color w:val="7030A0"/>
          <w:sz w:val="72"/>
          <w:szCs w:val="72"/>
        </w:rPr>
        <w:t>6 – 2017</w:t>
      </w:r>
      <w:r w:rsidRPr="00C8285B">
        <w:rPr>
          <w:rFonts w:ascii="Monotype Corsiva" w:hAnsi="Monotype Corsiva"/>
          <w:b/>
          <w:color w:val="7030A0"/>
          <w:sz w:val="72"/>
          <w:szCs w:val="72"/>
        </w:rPr>
        <w:t xml:space="preserve"> учебный год</w:t>
      </w:r>
    </w:p>
    <w:p w:rsidR="00C8285B" w:rsidRDefault="00C8285B" w:rsidP="00C8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85B" w:rsidRDefault="00C8285B" w:rsidP="00C8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85B" w:rsidRDefault="00C8285B" w:rsidP="00C82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Любовь Михайловна  – председатель комиссии</w:t>
      </w:r>
    </w:p>
    <w:p w:rsidR="00C8285B" w:rsidRDefault="00C8285B" w:rsidP="00C82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Таций Галина Михайловна – секретарь;</w:t>
      </w:r>
    </w:p>
    <w:p w:rsidR="00C8285B" w:rsidRDefault="00C8285B" w:rsidP="00C82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8285B" w:rsidRDefault="00C8285B" w:rsidP="00C82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85B">
        <w:rPr>
          <w:rFonts w:ascii="Times New Roman" w:hAnsi="Times New Roman" w:cs="Times New Roman"/>
          <w:sz w:val="28"/>
          <w:szCs w:val="28"/>
        </w:rPr>
        <w:t>Кологривкина Наталья Юрьевна – председатель 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85B" w:rsidRDefault="00C8285B" w:rsidP="00C82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Елена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8285B" w:rsidRPr="00C8285B" w:rsidRDefault="00166DFF" w:rsidP="00C828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Людмила Алексеевна</w:t>
      </w:r>
      <w:r w:rsidR="00C8285B">
        <w:rPr>
          <w:rFonts w:ascii="Times New Roman" w:hAnsi="Times New Roman" w:cs="Times New Roman"/>
          <w:sz w:val="28"/>
          <w:szCs w:val="28"/>
        </w:rPr>
        <w:t>.</w:t>
      </w:r>
    </w:p>
    <w:p w:rsidR="00C8285B" w:rsidRDefault="00C8285B" w:rsidP="00C8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85B" w:rsidRDefault="00C8285B" w:rsidP="00C8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85B" w:rsidRDefault="00C8285B" w:rsidP="00C8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85B" w:rsidRDefault="00C8285B" w:rsidP="00C8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85B" w:rsidRDefault="00C8285B" w:rsidP="00C82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752475"/>
            <wp:effectExtent l="19050" t="0" r="9525" b="0"/>
            <wp:docPr id="2" name="Рисунок 1" descr="C:\Users\1\Desktop\картинки\7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7100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5B" w:rsidRDefault="00C8285B" w:rsidP="00C8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85B" w:rsidRDefault="00C8285B" w:rsidP="00C8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85B" w:rsidRDefault="00C8285B" w:rsidP="00C828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285B" w:rsidSect="00C8285B">
      <w:pgSz w:w="11906" w:h="16838"/>
      <w:pgMar w:top="1134" w:right="850" w:bottom="1134" w:left="1276" w:header="708" w:footer="708" w:gutter="0"/>
      <w:pgBorders w:offsetFrom="page">
        <w:top w:val="decoArchColor" w:sz="10" w:space="24" w:color="auto"/>
        <w:left w:val="decoArchColor" w:sz="10" w:space="24" w:color="auto"/>
        <w:bottom w:val="decoArchColor" w:sz="10" w:space="24" w:color="auto"/>
        <w:right w:val="decoArch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7F7"/>
    <w:multiLevelType w:val="hybridMultilevel"/>
    <w:tmpl w:val="99C4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6711F"/>
    <w:multiLevelType w:val="hybridMultilevel"/>
    <w:tmpl w:val="E0129038"/>
    <w:lvl w:ilvl="0" w:tplc="A920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A554CD"/>
    <w:multiLevelType w:val="hybridMultilevel"/>
    <w:tmpl w:val="E790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5B"/>
    <w:rsid w:val="00166DFF"/>
    <w:rsid w:val="001A107A"/>
    <w:rsid w:val="001D71CF"/>
    <w:rsid w:val="002C5178"/>
    <w:rsid w:val="00381C50"/>
    <w:rsid w:val="003E3C2F"/>
    <w:rsid w:val="004D0E22"/>
    <w:rsid w:val="0091269D"/>
    <w:rsid w:val="00AB2E17"/>
    <w:rsid w:val="00B01C50"/>
    <w:rsid w:val="00C25DC4"/>
    <w:rsid w:val="00C8285B"/>
    <w:rsid w:val="00CA0FF8"/>
    <w:rsid w:val="00CB4F72"/>
    <w:rsid w:val="00D0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2016-01-22T09:10:00Z</dcterms:created>
  <dcterms:modified xsi:type="dcterms:W3CDTF">2016-11-03T10:06:00Z</dcterms:modified>
</cp:coreProperties>
</file>