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4C" w:rsidRDefault="0067006F" w:rsidP="0067006F">
      <w:pPr>
        <w:spacing w:before="134" w:after="134" w:line="312" w:lineRule="atLeast"/>
        <w:jc w:val="center"/>
        <w:rPr>
          <w:rFonts w:ascii="Fregat" w:eastAsia="Times New Roman" w:hAnsi="Fregat" w:cs="Arial"/>
          <w:b/>
          <w:bCs/>
          <w:color w:val="363636"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83185</wp:posOffset>
            </wp:positionV>
            <wp:extent cx="6610350" cy="9448800"/>
            <wp:effectExtent l="19050" t="0" r="0" b="0"/>
            <wp:wrapSquare wrapText="bothSides"/>
            <wp:docPr id="1" name="Рисунок 1" descr="C:\Users\1\Desktop\на сайт\о круж.рабо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о круж.работ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C6B" w:rsidRPr="00A300A5" w:rsidRDefault="00966C6B" w:rsidP="00966C6B">
      <w:pPr>
        <w:spacing w:before="134" w:after="134" w:line="312" w:lineRule="atLeast"/>
        <w:rPr>
          <w:rFonts w:ascii="Fregat" w:eastAsia="Times New Roman" w:hAnsi="Fregat" w:cs="Arial"/>
          <w:sz w:val="25"/>
          <w:szCs w:val="25"/>
          <w:lang w:eastAsia="ru-RU"/>
        </w:rPr>
      </w:pPr>
      <w:r w:rsidRPr="00A300A5">
        <w:rPr>
          <w:rFonts w:ascii="Fregat" w:eastAsia="Times New Roman" w:hAnsi="Fregat" w:cs="Arial"/>
          <w:b/>
          <w:bCs/>
          <w:sz w:val="25"/>
          <w:lang w:eastAsia="ru-RU"/>
        </w:rPr>
        <w:lastRenderedPageBreak/>
        <w:t>I.ОБЩЕЕ ПОЛОЖЕНИЕ.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1.1. </w:t>
      </w:r>
      <w:proofErr w:type="gramStart"/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положение, разработано в соответствии с:</w:t>
      </w:r>
      <w:r w:rsidR="00695BE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РФ «Об образовании в </w:t>
      </w:r>
      <w:r w:rsidR="00695BE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 № 273 от 29 декабря 2012 года,</w:t>
      </w:r>
      <w:r w:rsidR="00695BE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«Конвенци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правах ребёнка»,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Минобрнауки  РФ от 11.12.06 г. №06-1844  о «Примерных требованиях к пр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граммам дополнительного образования детей»,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Минобрнауки России от 17.10.2013 N 1155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 w:rsidR="00695BE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ДО (Зарегистрирован  в Минюсте России 14.11.2013</w:t>
      </w:r>
      <w:proofErr w:type="gramEnd"/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N 30384)</w:t>
      </w:r>
      <w:proofErr w:type="gramEnd"/>
    </w:p>
    <w:p w:rsidR="00BE6725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1.2.       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регламентирует деятельность системы дополнительного образования детей муниципального казенного  дошкольного образовательного учрежд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детский сад общеразвивающего вида с приоритетным осуществлением деятельности по </w:t>
      </w:r>
      <w:r w:rsidR="005C3F9C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социально-личностному 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развития детей № </w:t>
      </w:r>
      <w:r w:rsidR="005C3F9C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Арзгир Арзгирского района Ставропольского края (далее по тексту ДОУ) необходимой для повышения кач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E6725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образования и создания максимальных условий для развития каждого воспитанника. </w:t>
      </w:r>
    </w:p>
    <w:p w:rsidR="00966C6B" w:rsidRPr="00A300A5" w:rsidRDefault="00BE6725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1.3. 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 регулирует и регламентирует контингент воспитанников,  получающих дополнительное бесплатное образование, организованное в </w:t>
      </w:r>
      <w:r w:rsidR="005C3F9C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МКДОУ д/с №12 с</w:t>
      </w:r>
      <w:proofErr w:type="gramStart"/>
      <w:r w:rsidR="005C3F9C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="005C3F9C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рзгир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3F9C" w:rsidRPr="00A300A5" w:rsidRDefault="005C3F9C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Система дополнительного образования осуществляет освоение воспитательных, о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разовательных, региональных культурных ценностей детьми.</w:t>
      </w:r>
    </w:p>
    <w:p w:rsidR="005C3F9C" w:rsidRPr="00A300A5" w:rsidRDefault="005C3F9C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Система дополнительного образования является равноправным, взаимодополняющим компонентом дошкольного образования.</w:t>
      </w:r>
    </w:p>
    <w:p w:rsidR="005C3F9C" w:rsidRPr="00A300A5" w:rsidRDefault="005C3F9C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Работа строится на принципах природосообразности, гуманизма, демократии, творч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развития личности, свободного выбора каждым ребенком вида и объема деятельн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дифференциации образования с учетом реальных возможностей каждого воспита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ника. </w:t>
      </w:r>
    </w:p>
    <w:p w:rsidR="005C3F9C" w:rsidRPr="00A300A5" w:rsidRDefault="005C3F9C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Прием воспитанников в кружки и секции 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(факультативы),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на основе свободного выбора детьми образовательной области и образовательных программ.</w:t>
      </w:r>
    </w:p>
    <w:p w:rsidR="00966C6B" w:rsidRPr="00A300A5" w:rsidRDefault="005C3F9C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  в соответствии с Письмом Минобрнауки  РФ от 11.12.06 г. №06-1844  о «Примерных требованиях к программам дополнительного обр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детей» должно соответствовать: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Определенному уровню дошкольного образования;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Направленности дополнительных образовательных программ;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Современным образовательным технологиям, которые отражены: в принципах, формах, методах и средствах обучения, методах контроля и управления образовательным проце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сом.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1.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Руководителем кружка  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(факультатива), 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сотрудник ДОУ, владеющий с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держанием  работы по данному направлению и обладающий прикладными умениями и навыками.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1.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Руководителем ДОУ издается приказ о создании кружка (факультатива), о закре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 руководителя  или ответственного за организацию работы.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II. ЦЕЛЬ И ЗАДАЧИ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2.1. Цель:</w:t>
      </w:r>
    </w:p>
    <w:p w:rsidR="00966C6B" w:rsidRPr="00A300A5" w:rsidRDefault="00E76A4C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расширение знаний и развитие индивидуальных способностей и интересов детей в о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ределенной деятельности;</w:t>
      </w:r>
    </w:p>
    <w:p w:rsidR="00966C6B" w:rsidRPr="00A300A5" w:rsidRDefault="00E76A4C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воспитательно-образовательной работы в ДОУ.</w:t>
      </w:r>
    </w:p>
    <w:p w:rsidR="005C3F9C" w:rsidRPr="00A300A5" w:rsidRDefault="00E76A4C" w:rsidP="00E76A4C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5C3F9C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социальной защиты, поддержки и адаптации детей к жизни в обществе.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2.2. Задачи: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Создать условия для развития личности;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Развивать мотивацию личности к познанию и творчеству;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Способствовать созданию эмоционального благополучия;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Приобщать к общечеловеческим ценностям;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Развивать интеллектуальную и духовную стороны личности ребенка;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Осуществлять профилактику и коррекцию психического и физического здоровья детей.</w:t>
      </w:r>
    </w:p>
    <w:p w:rsidR="00966C6B" w:rsidRPr="00A300A5" w:rsidRDefault="00966C6B" w:rsidP="00E7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III. СОДЕРЖАНИЕ РАБОТЫ</w:t>
      </w:r>
    </w:p>
    <w:p w:rsidR="002972C1" w:rsidRPr="00A300A5" w:rsidRDefault="00E76A4C" w:rsidP="00E76A4C">
      <w:pPr>
        <w:pStyle w:val="a9"/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2C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самостоятельно разрабатывает перечень детских объединений.</w:t>
      </w:r>
    </w:p>
    <w:p w:rsidR="002972C1" w:rsidRPr="00A300A5" w:rsidRDefault="002972C1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 кружка  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(факультатива),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2972C1" w:rsidRPr="00A300A5" w:rsidRDefault="002972C1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воспитанники ДОУ;</w:t>
      </w:r>
    </w:p>
    <w:p w:rsidR="002972C1" w:rsidRPr="00A300A5" w:rsidRDefault="002972C1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педагоги ДОУ;</w:t>
      </w:r>
    </w:p>
    <w:p w:rsidR="002972C1" w:rsidRPr="00A300A5" w:rsidRDefault="002972C1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другие сотрудники ДОУ.</w:t>
      </w:r>
    </w:p>
    <w:p w:rsidR="002972C1" w:rsidRPr="00A300A5" w:rsidRDefault="002972C1" w:rsidP="00E76A4C">
      <w:pPr>
        <w:pStyle w:val="a9"/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 начинаются не позднее 10 сентября и заканчиваются 31 мая текущего года. В летний период учебный процесс может продолжаться. Состав воспитанников в этот п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может меняться.</w:t>
      </w:r>
    </w:p>
    <w:p w:rsidR="00966C6B" w:rsidRPr="00A300A5" w:rsidRDefault="00966C6B" w:rsidP="00E76A4C">
      <w:pPr>
        <w:pStyle w:val="a9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кружка 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(факультатива)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на базе ДОУ в соответствии с 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непрерывно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о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  деятельности.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72C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72C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   Кружковая 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(факультатив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не может быть оказана взамен основной образовательной деятельности.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72C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72C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   При проведении кружковой 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(факультатив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руководствоваться действующими санитарными правилами и нормами (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2.4.1.3049-13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), требовани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техники безопасности.</w:t>
      </w:r>
      <w:r w:rsidR="009D1EBB" w:rsidRPr="00A300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72C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    Педагогическая диагностика или итоговые мероприятия проводится  раз в год с ц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лью эффективности педагогической деятельности.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72C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   Кружковая  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(факультатив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определяется на учебный год (с октября по май), зависит от запросов детей и их родителей (лиц их заменяющих).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72C1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   Кружковая 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(факультативная),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проводится 1 раз в неделю; длительность з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нятий 20 – 30 минут в зависимости от возраста детей; количество детей не должно пр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вышать 12 человек (к факультативной деятельности   может привлекаться весь списо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состав детей);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3.10.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Ответственными за комплектование состава 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 руководители кружков (факультативов).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D1EB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3.11.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Деятельность кружка (факультатива) осуществляется в соответствии с  програ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мой кружковой (факультативной)  работы, 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принятой  педагогическим советом,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</w:t>
      </w:r>
      <w:r w:rsidR="006A04EF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ДОУ.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 IV. ДОКУМЕНТАЦИЯ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4.1. Для функционирования кружка (факультатива) ведется следующая документация: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кружка (факультатива) с пояснительной  запиской;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перспективное планирование;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кружка (факультатива);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учёта посещаемости.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методический материал (консультации для педагогов и родителей, анкеты, диагностика, конспекты мероприятий,  досугов, презентаций и </w:t>
      </w:r>
      <w:proofErr w:type="spellStart"/>
      <w:proofErr w:type="gramStart"/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;)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V. ПРАВА И ОБЯЗАННОСТИ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5.1.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имеет право </w:t>
      </w:r>
      <w:proofErr w:type="gramStart"/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изучение и распространение положительного опыта кружковой (факультативной) раб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ты;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корректировок в план работы кружка (факультатива) в зависимости от возн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кающих проблем,  интересов и запросов участников;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возможности руководителю кружка (факультатива) выступать с оп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работы на  различных мероприятиях ДОУ, 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5.2. Руководитель кружка (факультатива) имеет право: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практической помощи в организации работы кружка (факультатива);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форм организации кружковой (факультативной) деятельности.</w:t>
      </w:r>
    </w:p>
    <w:p w:rsidR="00966C6B" w:rsidRPr="00A300A5" w:rsidRDefault="00A65A6A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с педагогами и родителями ДОУ</w:t>
      </w:r>
    </w:p>
    <w:p w:rsidR="00966C6B" w:rsidRPr="00A300A5" w:rsidRDefault="00DE467D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коррективы в план работы кружка (факультатива).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5.3 Руководитель кружка (факультатива)  обязан:</w:t>
      </w:r>
    </w:p>
    <w:p w:rsidR="00966C6B" w:rsidRPr="00A300A5" w:rsidRDefault="00DE467D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документацию о работе кружка (факультатива);</w:t>
      </w:r>
    </w:p>
    <w:p w:rsidR="00966C6B" w:rsidRPr="00A300A5" w:rsidRDefault="00DE467D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предъявлять отчет о работе кружковой (факультативной) деятельности один раз в год;</w:t>
      </w:r>
    </w:p>
    <w:p w:rsidR="00966C6B" w:rsidRPr="00A300A5" w:rsidRDefault="00DE467D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всю работу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кружка (факультатива) в соответствии с программой и планом;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5.3. Воспитанники обязаны:</w:t>
      </w:r>
    </w:p>
    <w:p w:rsidR="00966C6B" w:rsidRPr="00A300A5" w:rsidRDefault="00DE467D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оборудованию и пособиям ДОУ;</w:t>
      </w:r>
    </w:p>
    <w:p w:rsidR="00966C6B" w:rsidRPr="00A300A5" w:rsidRDefault="00DE467D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6C6B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и выполнять элементарные правила по технике безопасности в соответствии с возрастом.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VI. КОНТРОЛЬ</w:t>
      </w:r>
    </w:p>
    <w:p w:rsidR="00966C6B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6.1. Осуществляется администрацией ДОУ;</w:t>
      </w:r>
    </w:p>
    <w:p w:rsidR="00E76A4C" w:rsidRPr="00A300A5" w:rsidRDefault="00966C6B" w:rsidP="00E76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 6.2. Анализ  дополнительной  образовательной деятельности осуществляется на итог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педсовете.</w:t>
      </w:r>
    </w:p>
    <w:p w:rsidR="00DF388F" w:rsidRPr="00A300A5" w:rsidRDefault="00E76A4C" w:rsidP="00DE467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A300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467D" w:rsidRPr="00A30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88F" w:rsidRPr="00A300A5">
        <w:rPr>
          <w:rFonts w:ascii="Times New Roman" w:hAnsi="Times New Roman" w:cs="Times New Roman"/>
          <w:bCs/>
          <w:sz w:val="26"/>
          <w:szCs w:val="26"/>
        </w:rPr>
        <w:t>Перечень дополнительных услуг,</w:t>
      </w:r>
      <w:r w:rsidRPr="00A300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388F" w:rsidRPr="00A300A5">
        <w:rPr>
          <w:rFonts w:ascii="Times New Roman" w:hAnsi="Times New Roman" w:cs="Times New Roman"/>
          <w:bCs/>
          <w:sz w:val="26"/>
          <w:szCs w:val="26"/>
        </w:rPr>
        <w:t>оказываемых в  ДОУ </w:t>
      </w:r>
    </w:p>
    <w:p w:rsidR="00DE467D" w:rsidRPr="00A300A5" w:rsidRDefault="00DE467D" w:rsidP="00DE467D">
      <w:pPr>
        <w:shd w:val="clear" w:color="auto" w:fill="FFFFFF"/>
        <w:spacing w:after="0" w:line="240" w:lineRule="auto"/>
        <w:rPr>
          <w:rFonts w:ascii="Tahoma" w:hAnsi="Tahoma" w:cs="Tahoma"/>
          <w:sz w:val="23"/>
          <w:szCs w:val="23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993"/>
        <w:gridCol w:w="4110"/>
        <w:gridCol w:w="993"/>
        <w:gridCol w:w="2126"/>
      </w:tblGrid>
      <w:tr w:rsidR="001E2EE7" w:rsidRPr="00A300A5" w:rsidTr="00131F9A">
        <w:trPr>
          <w:trHeight w:val="612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7" w:rsidRPr="00A300A5" w:rsidRDefault="001E2EE7" w:rsidP="00DE4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Виды услуг</w:t>
            </w:r>
          </w:p>
          <w:p w:rsidR="001E2EE7" w:rsidRPr="00A300A5" w:rsidRDefault="001E2EE7" w:rsidP="00DE4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(названия кружков)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7" w:rsidRPr="00A300A5" w:rsidRDefault="001E2EE7" w:rsidP="00DE4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7" w:rsidRPr="00A300A5" w:rsidRDefault="001E2EE7" w:rsidP="00DE4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F9A" w:rsidRPr="00A300A5" w:rsidRDefault="001E2EE7" w:rsidP="00DE4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1E2EE7" w:rsidRPr="00A300A5" w:rsidRDefault="001E2EE7" w:rsidP="00DE4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Ф. И.О.</w:t>
            </w:r>
          </w:p>
        </w:tc>
      </w:tr>
      <w:tr w:rsidR="001E2EE7" w:rsidRPr="00A300A5" w:rsidTr="00131F9A">
        <w:trPr>
          <w:trHeight w:val="263"/>
        </w:trPr>
        <w:tc>
          <w:tcPr>
            <w:tcW w:w="992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E7" w:rsidRPr="00A300A5" w:rsidRDefault="001E2EE7" w:rsidP="001E2E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Услуги физкультурно-оздоровительной  направленности</w:t>
            </w:r>
          </w:p>
        </w:tc>
      </w:tr>
      <w:tr w:rsidR="001E2EE7" w:rsidRPr="00A300A5" w:rsidTr="00131F9A">
        <w:trPr>
          <w:trHeight w:val="2931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E7" w:rsidRPr="00741E92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E92">
              <w:rPr>
                <w:rFonts w:ascii="Times New Roman" w:hAnsi="Times New Roman" w:cs="Times New Roman"/>
                <w:b/>
              </w:rPr>
              <w:t>Кружок</w:t>
            </w:r>
          </w:p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E92">
              <w:rPr>
                <w:rFonts w:ascii="Times New Roman" w:hAnsi="Times New Roman" w:cs="Times New Roman"/>
                <w:b/>
              </w:rPr>
              <w:t>«Здоровячок»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E7" w:rsidRPr="00A300A5" w:rsidRDefault="001E2EE7" w:rsidP="001E2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Формировать у детей привычки здоров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>го образа жизни, укреплять здоровье д</w:t>
            </w:r>
            <w:r w:rsidRPr="00A300A5">
              <w:rPr>
                <w:rFonts w:ascii="Times New Roman" w:hAnsi="Times New Roman" w:cs="Times New Roman"/>
              </w:rPr>
              <w:t>е</w:t>
            </w:r>
            <w:r w:rsidRPr="00A300A5">
              <w:rPr>
                <w:rFonts w:ascii="Times New Roman" w:hAnsi="Times New Roman" w:cs="Times New Roman"/>
              </w:rPr>
              <w:t xml:space="preserve">тей. </w:t>
            </w:r>
          </w:p>
          <w:p w:rsidR="001E2EE7" w:rsidRPr="00A300A5" w:rsidRDefault="001E2EE7" w:rsidP="001E2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Развивать эмоциональную сферу у детей дошкольного возраста.</w:t>
            </w:r>
          </w:p>
          <w:p w:rsidR="001E2EE7" w:rsidRPr="00A300A5" w:rsidRDefault="001E2EE7" w:rsidP="001E2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Знакомить детей с видами спорта.</w:t>
            </w:r>
            <w:r w:rsidRPr="00A300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300A5">
              <w:rPr>
                <w:rFonts w:ascii="Times New Roman" w:hAnsi="Times New Roman" w:cs="Times New Roman"/>
              </w:rPr>
              <w:t>Фо</w:t>
            </w:r>
            <w:r w:rsidRPr="00A300A5">
              <w:rPr>
                <w:rFonts w:ascii="Times New Roman" w:hAnsi="Times New Roman" w:cs="Times New Roman"/>
              </w:rPr>
              <w:t>р</w:t>
            </w:r>
            <w:r w:rsidRPr="00A300A5">
              <w:rPr>
                <w:rFonts w:ascii="Times New Roman" w:hAnsi="Times New Roman" w:cs="Times New Roman"/>
              </w:rPr>
              <w:t xml:space="preserve">мировать у детей привычки здорового образа жизни, укреплять здоровье детей. </w:t>
            </w:r>
          </w:p>
          <w:p w:rsidR="001E2EE7" w:rsidRPr="00A300A5" w:rsidRDefault="001E2EE7" w:rsidP="001E2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Развивать физические качества: быстр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>ту, ловкость, выносливость.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1 раз</w:t>
            </w:r>
          </w:p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Мартышко И.А. (инструктор по ф</w:t>
            </w:r>
            <w:r w:rsidRPr="00A300A5">
              <w:rPr>
                <w:rFonts w:ascii="Times New Roman" w:hAnsi="Times New Roman" w:cs="Times New Roman"/>
              </w:rPr>
              <w:t>и</w:t>
            </w:r>
            <w:r w:rsidRPr="00A300A5">
              <w:rPr>
                <w:rFonts w:ascii="Times New Roman" w:hAnsi="Times New Roman" w:cs="Times New Roman"/>
              </w:rPr>
              <w:t>зическому воспит</w:t>
            </w:r>
            <w:r w:rsidRPr="00A300A5">
              <w:rPr>
                <w:rFonts w:ascii="Times New Roman" w:hAnsi="Times New Roman" w:cs="Times New Roman"/>
              </w:rPr>
              <w:t>а</w:t>
            </w:r>
            <w:r w:rsidRPr="00A300A5">
              <w:rPr>
                <w:rFonts w:ascii="Times New Roman" w:hAnsi="Times New Roman" w:cs="Times New Roman"/>
              </w:rPr>
              <w:t>нию)</w:t>
            </w:r>
          </w:p>
        </w:tc>
      </w:tr>
      <w:tr w:rsidR="001E2EE7" w:rsidRPr="00A300A5" w:rsidTr="00131F9A">
        <w:trPr>
          <w:trHeight w:val="366"/>
        </w:trPr>
        <w:tc>
          <w:tcPr>
            <w:tcW w:w="992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E7" w:rsidRPr="00A300A5" w:rsidRDefault="001E2EE7" w:rsidP="001E2E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0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Услуги с</w:t>
            </w:r>
            <w:r w:rsidRPr="00A300A5">
              <w:rPr>
                <w:rFonts w:ascii="Times New Roman" w:hAnsi="Times New Roman" w:cs="Times New Roman"/>
                <w:b/>
                <w:sz w:val="26"/>
                <w:szCs w:val="26"/>
              </w:rPr>
              <w:t>оциально-педагогической направленности</w:t>
            </w:r>
          </w:p>
        </w:tc>
      </w:tr>
      <w:tr w:rsidR="001E2EE7" w:rsidRPr="00A300A5" w:rsidTr="00131F9A">
        <w:trPr>
          <w:trHeight w:val="366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  <w:b/>
              </w:rPr>
              <w:t>«Волшебные слова»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E7" w:rsidRPr="00A300A5" w:rsidRDefault="001E2EE7" w:rsidP="001E2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Формирование умения свободно о</w:t>
            </w:r>
            <w:r w:rsidRPr="00A300A5">
              <w:rPr>
                <w:rFonts w:ascii="Times New Roman" w:hAnsi="Times New Roman" w:cs="Times New Roman"/>
              </w:rPr>
              <w:t>б</w:t>
            </w:r>
            <w:r w:rsidRPr="00A300A5">
              <w:rPr>
                <w:rFonts w:ascii="Times New Roman" w:hAnsi="Times New Roman" w:cs="Times New Roman"/>
              </w:rPr>
              <w:t>щаться в типовых ситуациях повседне</w:t>
            </w:r>
            <w:r w:rsidRPr="00A300A5">
              <w:rPr>
                <w:rFonts w:ascii="Times New Roman" w:hAnsi="Times New Roman" w:cs="Times New Roman"/>
              </w:rPr>
              <w:t>в</w:t>
            </w:r>
            <w:r w:rsidRPr="00A300A5">
              <w:rPr>
                <w:rFonts w:ascii="Times New Roman" w:hAnsi="Times New Roman" w:cs="Times New Roman"/>
              </w:rPr>
              <w:t>ности; использовать правила  поведения в повседневной жизни.</w:t>
            </w:r>
            <w:r w:rsidRPr="00A300A5">
              <w:rPr>
                <w:rFonts w:ascii="Times New Roman" w:hAnsi="Times New Roman" w:cs="Times New Roman"/>
              </w:rPr>
              <w:br/>
              <w:t>Привлекать  родителей к воспитанию у детей культуры общения.</w:t>
            </w:r>
            <w:r w:rsidRPr="00A300A5">
              <w:rPr>
                <w:rFonts w:ascii="Times New Roman" w:hAnsi="Times New Roman" w:cs="Times New Roman"/>
              </w:rPr>
              <w:br/>
              <w:t>Формировать у детей чувства сплоче</w:t>
            </w:r>
            <w:r w:rsidRPr="00A300A5">
              <w:rPr>
                <w:rFonts w:ascii="Times New Roman" w:hAnsi="Times New Roman" w:cs="Times New Roman"/>
              </w:rPr>
              <w:t>н</w:t>
            </w:r>
            <w:r w:rsidRPr="00A300A5">
              <w:rPr>
                <w:rFonts w:ascii="Times New Roman" w:hAnsi="Times New Roman" w:cs="Times New Roman"/>
              </w:rPr>
              <w:t>ности, сопереживания друг за друга,  доброжелательности друг к другу;</w:t>
            </w:r>
            <w:r w:rsidRPr="00A300A5">
              <w:rPr>
                <w:rFonts w:ascii="Times New Roman" w:hAnsi="Times New Roman" w:cs="Times New Roman"/>
              </w:rPr>
              <w:br/>
              <w:t>Укреплять  дружеские взаимоотношения  детей в коллективе сверстников;</w:t>
            </w:r>
            <w:r w:rsidRPr="00A300A5">
              <w:rPr>
                <w:rFonts w:ascii="Times New Roman" w:hAnsi="Times New Roman" w:cs="Times New Roman"/>
              </w:rPr>
              <w:br/>
              <w:t>Научить взаимодействовать  детей друг с другом:  договариваться, уступать друг другу,   извиняться, если не правы,   ок</w:t>
            </w:r>
            <w:r w:rsidRPr="00A300A5">
              <w:rPr>
                <w:rFonts w:ascii="Times New Roman" w:hAnsi="Times New Roman" w:cs="Times New Roman"/>
              </w:rPr>
              <w:t>а</w:t>
            </w:r>
            <w:r w:rsidRPr="00A300A5">
              <w:rPr>
                <w:rFonts w:ascii="Times New Roman" w:hAnsi="Times New Roman" w:cs="Times New Roman"/>
              </w:rPr>
              <w:t>зывать и принимать помощь;</w:t>
            </w:r>
          </w:p>
          <w:p w:rsidR="00131F9A" w:rsidRPr="00A300A5" w:rsidRDefault="00131F9A" w:rsidP="001E2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1 раз</w:t>
            </w:r>
          </w:p>
          <w:p w:rsidR="001E2EE7" w:rsidRPr="00A300A5" w:rsidRDefault="001E2EE7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 xml:space="preserve">Зима Н.Д. </w:t>
            </w:r>
          </w:p>
          <w:p w:rsidR="001E2EE7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(воспитатель)</w:t>
            </w:r>
          </w:p>
        </w:tc>
      </w:tr>
      <w:tr w:rsidR="00131F9A" w:rsidRPr="00A300A5" w:rsidTr="00131F9A">
        <w:trPr>
          <w:trHeight w:val="366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0A5">
              <w:rPr>
                <w:rFonts w:ascii="Times New Roman" w:hAnsi="Times New Roman" w:cs="Times New Roman"/>
                <w:b/>
              </w:rPr>
              <w:t>«Маленький патриот»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Формировать представления об истории края, жизни и культуре родного народа, воспитывая при этом патриотические чувства;</w:t>
            </w:r>
          </w:p>
          <w:p w:rsidR="00131F9A" w:rsidRPr="00A300A5" w:rsidRDefault="00131F9A" w:rsidP="00131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Воспитывать этно-этических традиции, нормы, правила  поведения, формир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>вать культуру общения с взрослыми и сверстниками.</w:t>
            </w:r>
          </w:p>
          <w:p w:rsidR="00131F9A" w:rsidRPr="00A300A5" w:rsidRDefault="00131F9A" w:rsidP="00131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Развивать у детей основ правого созн</w:t>
            </w:r>
            <w:r w:rsidRPr="00A300A5">
              <w:rPr>
                <w:rFonts w:ascii="Times New Roman" w:hAnsi="Times New Roman" w:cs="Times New Roman"/>
              </w:rPr>
              <w:t>а</w:t>
            </w:r>
            <w:r w:rsidRPr="00A300A5">
              <w:rPr>
                <w:rFonts w:ascii="Times New Roman" w:hAnsi="Times New Roman" w:cs="Times New Roman"/>
              </w:rPr>
              <w:t>ния;</w:t>
            </w:r>
          </w:p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F9A" w:rsidRPr="00A300A5" w:rsidRDefault="00131F9A" w:rsidP="00131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1 раз</w:t>
            </w:r>
          </w:p>
          <w:p w:rsidR="00131F9A" w:rsidRPr="00A300A5" w:rsidRDefault="00131F9A" w:rsidP="00131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 xml:space="preserve">Головко Н.С. </w:t>
            </w:r>
          </w:p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(воспитатель)</w:t>
            </w:r>
          </w:p>
        </w:tc>
      </w:tr>
      <w:tr w:rsidR="00131F9A" w:rsidRPr="00A300A5" w:rsidTr="00131F9A">
        <w:trPr>
          <w:trHeight w:val="366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0A5">
              <w:rPr>
                <w:rFonts w:ascii="Times New Roman" w:hAnsi="Times New Roman" w:cs="Times New Roman"/>
                <w:b/>
              </w:rPr>
              <w:lastRenderedPageBreak/>
              <w:t>«Читай-ка»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jc w:val="center"/>
            </w:pPr>
            <w:r w:rsidRPr="00A300A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Рассказывать невероятные истории, что является следствием бурного развития фантазии.</w:t>
            </w:r>
          </w:p>
          <w:p w:rsidR="00131F9A" w:rsidRPr="00A300A5" w:rsidRDefault="00131F9A" w:rsidP="0013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Активно сопровождать речью свою де</w:t>
            </w:r>
            <w:r w:rsidRPr="00A300A5">
              <w:rPr>
                <w:rFonts w:ascii="Times New Roman" w:hAnsi="Times New Roman" w:cs="Times New Roman"/>
              </w:rPr>
              <w:t>я</w:t>
            </w:r>
            <w:r w:rsidRPr="00A300A5">
              <w:rPr>
                <w:rFonts w:ascii="Times New Roman" w:hAnsi="Times New Roman" w:cs="Times New Roman"/>
              </w:rPr>
              <w:t>тельность (игровые, бытовые и другие действия).</w:t>
            </w:r>
          </w:p>
          <w:p w:rsidR="00131F9A" w:rsidRPr="00A300A5" w:rsidRDefault="00131F9A" w:rsidP="0013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00A5">
              <w:rPr>
                <w:rFonts w:ascii="Times New Roman" w:hAnsi="Times New Roman" w:cs="Times New Roman"/>
              </w:rPr>
              <w:t>Высказывать  желание</w:t>
            </w:r>
            <w:proofErr w:type="gramEnd"/>
            <w:r w:rsidRPr="00A300A5">
              <w:rPr>
                <w:rFonts w:ascii="Times New Roman" w:hAnsi="Times New Roman" w:cs="Times New Roman"/>
              </w:rPr>
              <w:t xml:space="preserve"> послушать опр</w:t>
            </w:r>
            <w:r w:rsidRPr="00A300A5">
              <w:rPr>
                <w:rFonts w:ascii="Times New Roman" w:hAnsi="Times New Roman" w:cs="Times New Roman"/>
              </w:rPr>
              <w:t>е</w:t>
            </w:r>
            <w:r w:rsidRPr="00A300A5">
              <w:rPr>
                <w:rFonts w:ascii="Times New Roman" w:hAnsi="Times New Roman" w:cs="Times New Roman"/>
              </w:rPr>
              <w:t>деленное литературное произведение.</w:t>
            </w:r>
          </w:p>
          <w:p w:rsidR="00131F9A" w:rsidRPr="00A300A5" w:rsidRDefault="00131F9A" w:rsidP="0013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С интересом рассматривать иллюстр</w:t>
            </w:r>
            <w:r w:rsidRPr="00A300A5">
              <w:rPr>
                <w:rFonts w:ascii="Times New Roman" w:hAnsi="Times New Roman" w:cs="Times New Roman"/>
              </w:rPr>
              <w:t>и</w:t>
            </w:r>
            <w:r w:rsidRPr="00A300A5">
              <w:rPr>
                <w:rFonts w:ascii="Times New Roman" w:hAnsi="Times New Roman" w:cs="Times New Roman"/>
              </w:rPr>
              <w:t>рованные издания детских книг.</w:t>
            </w:r>
          </w:p>
          <w:p w:rsidR="00131F9A" w:rsidRPr="00A300A5" w:rsidRDefault="00131F9A" w:rsidP="0013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Назвать любимую сказку, прочесть п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>нравившееся стихотворение, под ко</w:t>
            </w:r>
            <w:r w:rsidRPr="00A300A5">
              <w:rPr>
                <w:rFonts w:ascii="Times New Roman" w:hAnsi="Times New Roman" w:cs="Times New Roman"/>
              </w:rPr>
              <w:t>н</w:t>
            </w:r>
            <w:r w:rsidRPr="00A300A5">
              <w:rPr>
                <w:rFonts w:ascii="Times New Roman" w:hAnsi="Times New Roman" w:cs="Times New Roman"/>
              </w:rPr>
              <w:t>тролем взрослого выбрать с помощью считалки водящего.</w:t>
            </w:r>
          </w:p>
          <w:p w:rsidR="00131F9A" w:rsidRPr="00A300A5" w:rsidRDefault="00131F9A" w:rsidP="0013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С помощью взрослого драматизировать (инсценировать) небольшие сказки.</w:t>
            </w:r>
          </w:p>
          <w:p w:rsidR="00061B00" w:rsidRPr="00A300A5" w:rsidRDefault="00061B00" w:rsidP="0013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F9A" w:rsidRPr="00A300A5" w:rsidRDefault="00131F9A" w:rsidP="00131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1 раз</w:t>
            </w:r>
          </w:p>
          <w:p w:rsidR="00131F9A" w:rsidRPr="00A300A5" w:rsidRDefault="00131F9A" w:rsidP="00131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Бурба Т.В.</w:t>
            </w:r>
          </w:p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(воспитатель)</w:t>
            </w:r>
          </w:p>
        </w:tc>
      </w:tr>
      <w:tr w:rsidR="00131F9A" w:rsidRPr="00A300A5" w:rsidTr="00131F9A">
        <w:trPr>
          <w:trHeight w:val="366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  <w:b/>
              </w:rPr>
              <w:t>«Светофор»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Развивать у детей познавательные пр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>цессы, учитывая возрастные особенн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>сти детей, необходимые им для правил</w:t>
            </w:r>
            <w:r w:rsidRPr="00A300A5">
              <w:rPr>
                <w:rFonts w:ascii="Times New Roman" w:hAnsi="Times New Roman" w:cs="Times New Roman"/>
              </w:rPr>
              <w:t>ь</w:t>
            </w:r>
            <w:r w:rsidRPr="00A300A5">
              <w:rPr>
                <w:rFonts w:ascii="Times New Roman" w:hAnsi="Times New Roman" w:cs="Times New Roman"/>
              </w:rPr>
              <w:t>ной и безопасной ориентации на улице, в парке, транспорте;</w:t>
            </w:r>
          </w:p>
          <w:p w:rsidR="00131F9A" w:rsidRPr="00A300A5" w:rsidRDefault="00131F9A" w:rsidP="00131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Формировать у детей навыки устойч</w:t>
            </w:r>
            <w:r w:rsidRPr="00A300A5">
              <w:rPr>
                <w:rFonts w:ascii="Times New Roman" w:hAnsi="Times New Roman" w:cs="Times New Roman"/>
              </w:rPr>
              <w:t>и</w:t>
            </w:r>
            <w:r w:rsidRPr="00A300A5">
              <w:rPr>
                <w:rFonts w:ascii="Times New Roman" w:hAnsi="Times New Roman" w:cs="Times New Roman"/>
              </w:rPr>
              <w:t>вых положительных привычек безопа</w:t>
            </w:r>
            <w:r w:rsidRPr="00A300A5">
              <w:rPr>
                <w:rFonts w:ascii="Times New Roman" w:hAnsi="Times New Roman" w:cs="Times New Roman"/>
              </w:rPr>
              <w:t>с</w:t>
            </w:r>
            <w:r w:rsidRPr="00A300A5">
              <w:rPr>
                <w:rFonts w:ascii="Times New Roman" w:hAnsi="Times New Roman" w:cs="Times New Roman"/>
              </w:rPr>
              <w:t>ного поведения на улице</w:t>
            </w:r>
          </w:p>
          <w:p w:rsidR="00061B00" w:rsidRPr="00A300A5" w:rsidRDefault="00061B00" w:rsidP="00131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F9A" w:rsidRPr="00A300A5" w:rsidRDefault="00131F9A" w:rsidP="00131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1 раз</w:t>
            </w:r>
          </w:p>
          <w:p w:rsidR="00131F9A" w:rsidRPr="00A300A5" w:rsidRDefault="00131F9A" w:rsidP="00131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Рожкова И.Н.</w:t>
            </w:r>
          </w:p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(воспитатель)</w:t>
            </w:r>
          </w:p>
        </w:tc>
      </w:tr>
      <w:tr w:rsidR="00131F9A" w:rsidRPr="00A300A5" w:rsidTr="00131F9A">
        <w:trPr>
          <w:trHeight w:val="366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00A5">
              <w:rPr>
                <w:rFonts w:ascii="Times New Roman" w:hAnsi="Times New Roman" w:cs="Times New Roman"/>
                <w:b/>
              </w:rPr>
              <w:t xml:space="preserve">«Умные </w:t>
            </w:r>
          </w:p>
          <w:p w:rsidR="00131F9A" w:rsidRPr="00A300A5" w:rsidRDefault="00131F9A" w:rsidP="00131F9A">
            <w:pPr>
              <w:spacing w:after="0"/>
              <w:jc w:val="center"/>
              <w:rPr>
                <w:b/>
              </w:rPr>
            </w:pPr>
            <w:r w:rsidRPr="00A300A5">
              <w:rPr>
                <w:rFonts w:ascii="Times New Roman" w:hAnsi="Times New Roman" w:cs="Times New Roman"/>
                <w:b/>
              </w:rPr>
              <w:t>пальчики»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C71428" w:rsidP="00131F9A">
            <w:pPr>
              <w:jc w:val="center"/>
            </w:pPr>
            <w:r w:rsidRPr="00A300A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Формировать образное мышление, воо</w:t>
            </w:r>
            <w:r w:rsidRPr="00A300A5">
              <w:rPr>
                <w:rFonts w:ascii="Times New Roman" w:hAnsi="Times New Roman" w:cs="Times New Roman"/>
              </w:rPr>
              <w:t>б</w:t>
            </w:r>
            <w:r w:rsidRPr="00A300A5">
              <w:rPr>
                <w:rFonts w:ascii="Times New Roman" w:hAnsi="Times New Roman" w:cs="Times New Roman"/>
              </w:rPr>
              <w:t>ражение и умение выразить свои мысли через объемные формы, развивать ме</w:t>
            </w:r>
            <w:r w:rsidRPr="00A300A5">
              <w:rPr>
                <w:rFonts w:ascii="Times New Roman" w:hAnsi="Times New Roman" w:cs="Times New Roman"/>
              </w:rPr>
              <w:t>л</w:t>
            </w:r>
            <w:r w:rsidRPr="00A300A5">
              <w:rPr>
                <w:rFonts w:ascii="Times New Roman" w:hAnsi="Times New Roman" w:cs="Times New Roman"/>
              </w:rPr>
              <w:t>кую моторику рук в процессе работы с предметами и словотворчество в проце</w:t>
            </w:r>
            <w:r w:rsidRPr="00A300A5">
              <w:rPr>
                <w:rFonts w:ascii="Times New Roman" w:hAnsi="Times New Roman" w:cs="Times New Roman"/>
              </w:rPr>
              <w:t>с</w:t>
            </w:r>
            <w:r w:rsidRPr="00A300A5">
              <w:rPr>
                <w:rFonts w:ascii="Times New Roman" w:hAnsi="Times New Roman" w:cs="Times New Roman"/>
              </w:rPr>
              <w:t>се рассказывания и обыгрывания прид</w:t>
            </w:r>
            <w:r w:rsidRPr="00A300A5">
              <w:rPr>
                <w:rFonts w:ascii="Times New Roman" w:hAnsi="Times New Roman" w:cs="Times New Roman"/>
              </w:rPr>
              <w:t>у</w:t>
            </w:r>
            <w:r w:rsidRPr="00A300A5">
              <w:rPr>
                <w:rFonts w:ascii="Times New Roman" w:hAnsi="Times New Roman" w:cs="Times New Roman"/>
              </w:rPr>
              <w:t>манных сюжетов</w:t>
            </w:r>
          </w:p>
          <w:p w:rsidR="00061B00" w:rsidRPr="00A300A5" w:rsidRDefault="00061B00" w:rsidP="00131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1428" w:rsidRPr="00A300A5" w:rsidRDefault="00C71428" w:rsidP="00C71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1 раз</w:t>
            </w:r>
          </w:p>
          <w:p w:rsidR="00131F9A" w:rsidRPr="00A300A5" w:rsidRDefault="00C71428" w:rsidP="00C71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9A" w:rsidRPr="00A300A5" w:rsidRDefault="00131F9A" w:rsidP="00131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Кологривкина Н.Ю.</w:t>
            </w:r>
          </w:p>
          <w:p w:rsidR="00131F9A" w:rsidRPr="00A300A5" w:rsidRDefault="00131F9A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(учитель-логопед)</w:t>
            </w:r>
          </w:p>
        </w:tc>
      </w:tr>
      <w:tr w:rsidR="00C71428" w:rsidRPr="00A300A5" w:rsidTr="00131F9A">
        <w:trPr>
          <w:trHeight w:val="366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21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0A5">
              <w:rPr>
                <w:rFonts w:ascii="Times New Roman" w:hAnsi="Times New Roman" w:cs="Times New Roman"/>
                <w:b/>
              </w:rPr>
              <w:t>«Развивай-ка»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2171A">
            <w:pPr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71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  <w:bCs/>
              </w:rPr>
              <w:t>В игровой форме закреплять и систем</w:t>
            </w:r>
            <w:r w:rsidRPr="00A300A5">
              <w:rPr>
                <w:rFonts w:ascii="Times New Roman" w:hAnsi="Times New Roman" w:cs="Times New Roman"/>
                <w:bCs/>
              </w:rPr>
              <w:t>а</w:t>
            </w:r>
            <w:r w:rsidRPr="00A300A5">
              <w:rPr>
                <w:rFonts w:ascii="Times New Roman" w:hAnsi="Times New Roman" w:cs="Times New Roman"/>
                <w:bCs/>
              </w:rPr>
              <w:t>тизировать освоенный материал, учит</w:t>
            </w:r>
            <w:r w:rsidRPr="00A300A5">
              <w:rPr>
                <w:rFonts w:ascii="Times New Roman" w:hAnsi="Times New Roman" w:cs="Times New Roman"/>
                <w:bCs/>
              </w:rPr>
              <w:t>ы</w:t>
            </w:r>
            <w:r w:rsidRPr="00A300A5">
              <w:rPr>
                <w:rFonts w:ascii="Times New Roman" w:hAnsi="Times New Roman" w:cs="Times New Roman"/>
                <w:bCs/>
              </w:rPr>
              <w:t>вая индивидуальные особенности ка</w:t>
            </w:r>
            <w:r w:rsidRPr="00A300A5">
              <w:rPr>
                <w:rFonts w:ascii="Times New Roman" w:hAnsi="Times New Roman" w:cs="Times New Roman"/>
                <w:bCs/>
              </w:rPr>
              <w:t>ж</w:t>
            </w:r>
            <w:r w:rsidRPr="00A300A5">
              <w:rPr>
                <w:rFonts w:ascii="Times New Roman" w:hAnsi="Times New Roman" w:cs="Times New Roman"/>
                <w:bCs/>
              </w:rPr>
              <w:t>дого ребенка;</w:t>
            </w:r>
          </w:p>
          <w:p w:rsidR="00C71428" w:rsidRPr="00A300A5" w:rsidRDefault="00C71428" w:rsidP="00C714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00A5">
              <w:rPr>
                <w:rFonts w:ascii="Times New Roman" w:hAnsi="Times New Roman" w:cs="Times New Roman"/>
                <w:bCs/>
              </w:rPr>
              <w:t>Комплексно развивать логическое мы</w:t>
            </w:r>
            <w:r w:rsidRPr="00A300A5">
              <w:rPr>
                <w:rFonts w:ascii="Times New Roman" w:hAnsi="Times New Roman" w:cs="Times New Roman"/>
                <w:bCs/>
              </w:rPr>
              <w:t>ш</w:t>
            </w:r>
            <w:r w:rsidRPr="00A300A5">
              <w:rPr>
                <w:rFonts w:ascii="Times New Roman" w:hAnsi="Times New Roman" w:cs="Times New Roman"/>
                <w:bCs/>
              </w:rPr>
              <w:t>ление, внимание, память, воображение и речь;</w:t>
            </w:r>
          </w:p>
          <w:p w:rsidR="00061B00" w:rsidRPr="00A300A5" w:rsidRDefault="00061B00" w:rsidP="00C714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1428" w:rsidRPr="00A300A5" w:rsidRDefault="00C71428" w:rsidP="00C71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1 раз</w:t>
            </w:r>
          </w:p>
          <w:p w:rsidR="00C71428" w:rsidRPr="00A300A5" w:rsidRDefault="00C71428" w:rsidP="00C71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Беляева Г.С.</w:t>
            </w:r>
          </w:p>
          <w:p w:rsidR="00C71428" w:rsidRPr="00A300A5" w:rsidRDefault="00C71428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(воспитатель)</w:t>
            </w:r>
          </w:p>
        </w:tc>
      </w:tr>
      <w:tr w:rsidR="00C71428" w:rsidRPr="00A300A5" w:rsidTr="006873A3">
        <w:trPr>
          <w:trHeight w:val="366"/>
        </w:trPr>
        <w:tc>
          <w:tcPr>
            <w:tcW w:w="992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71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A5">
              <w:rPr>
                <w:rFonts w:ascii="Times New Roman" w:hAnsi="Times New Roman" w:cs="Times New Roman"/>
                <w:b/>
                <w:sz w:val="26"/>
                <w:szCs w:val="26"/>
              </w:rPr>
              <w:t>Услуги художественно-эстетической направленности</w:t>
            </w:r>
          </w:p>
        </w:tc>
      </w:tr>
      <w:tr w:rsidR="00C71428" w:rsidRPr="00A300A5" w:rsidTr="00131F9A">
        <w:trPr>
          <w:trHeight w:val="366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21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0A5">
              <w:rPr>
                <w:rFonts w:ascii="Times New Roman" w:hAnsi="Times New Roman" w:cs="Times New Roman"/>
                <w:b/>
              </w:rPr>
              <w:t>«Волшебное тесто»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2171A">
            <w:pPr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71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Вызвать интерес к искусству, творчес</w:t>
            </w:r>
            <w:r w:rsidRPr="00A300A5">
              <w:rPr>
                <w:rFonts w:ascii="Times New Roman" w:hAnsi="Times New Roman" w:cs="Times New Roman"/>
              </w:rPr>
              <w:t>т</w:t>
            </w:r>
            <w:r w:rsidRPr="00A300A5">
              <w:rPr>
                <w:rFonts w:ascii="Times New Roman" w:hAnsi="Times New Roman" w:cs="Times New Roman"/>
              </w:rPr>
              <w:t>ву.</w:t>
            </w:r>
          </w:p>
          <w:p w:rsidR="00C71428" w:rsidRPr="00A300A5" w:rsidRDefault="00C71428" w:rsidP="00C71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Развивать у детей творческие способн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>сти, желание лепить из соленого теста, рисовать гуашью, красками, пастелью, творить.</w:t>
            </w:r>
          </w:p>
          <w:p w:rsidR="00C71428" w:rsidRPr="00A300A5" w:rsidRDefault="00C71428" w:rsidP="00C71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Формировать у детей эстетические чу</w:t>
            </w:r>
            <w:r w:rsidRPr="00A300A5">
              <w:rPr>
                <w:rFonts w:ascii="Times New Roman" w:hAnsi="Times New Roman" w:cs="Times New Roman"/>
              </w:rPr>
              <w:t>в</w:t>
            </w:r>
            <w:r w:rsidRPr="00A300A5">
              <w:rPr>
                <w:rFonts w:ascii="Times New Roman" w:hAnsi="Times New Roman" w:cs="Times New Roman"/>
              </w:rPr>
              <w:t>ства.</w:t>
            </w:r>
          </w:p>
          <w:p w:rsidR="00C71428" w:rsidRPr="00A300A5" w:rsidRDefault="00C71428" w:rsidP="00C71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Знакомить с изделиями народных пр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>мыслов.</w:t>
            </w:r>
          </w:p>
          <w:p w:rsidR="00061B00" w:rsidRPr="00A300A5" w:rsidRDefault="00061B00" w:rsidP="00C714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1428" w:rsidRPr="00A300A5" w:rsidRDefault="00C71428" w:rsidP="00C71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1 раз</w:t>
            </w:r>
          </w:p>
          <w:p w:rsidR="00C71428" w:rsidRPr="00A300A5" w:rsidRDefault="00C71428" w:rsidP="00C71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Таций Г.М.</w:t>
            </w:r>
          </w:p>
          <w:p w:rsidR="00C71428" w:rsidRPr="00A300A5" w:rsidRDefault="00C71428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(воспитатель)</w:t>
            </w:r>
          </w:p>
        </w:tc>
      </w:tr>
      <w:tr w:rsidR="00C71428" w:rsidRPr="00A300A5" w:rsidTr="00C71428">
        <w:trPr>
          <w:trHeight w:val="366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71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0A5">
              <w:rPr>
                <w:rFonts w:ascii="Times New Roman" w:hAnsi="Times New Roman" w:cs="Times New Roman"/>
                <w:b/>
              </w:rPr>
              <w:t>«Тимоня»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71428">
            <w:pPr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C71428" w:rsidP="00C71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Приобщение детей к искусству и худ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>жественной деятельности, формировать основы эстетического сознания, разв</w:t>
            </w:r>
            <w:r w:rsidRPr="00A300A5">
              <w:rPr>
                <w:rFonts w:ascii="Times New Roman" w:hAnsi="Times New Roman" w:cs="Times New Roman"/>
              </w:rPr>
              <w:t>и</w:t>
            </w:r>
            <w:r w:rsidRPr="00A300A5">
              <w:rPr>
                <w:rFonts w:ascii="Times New Roman" w:hAnsi="Times New Roman" w:cs="Times New Roman"/>
              </w:rPr>
              <w:t xml:space="preserve">вать творческие способности, вызвать интерес к музыкальной деятельности, </w:t>
            </w:r>
            <w:r w:rsidRPr="00A300A5">
              <w:rPr>
                <w:rFonts w:ascii="Times New Roman" w:hAnsi="Times New Roman" w:cs="Times New Roman"/>
              </w:rPr>
              <w:lastRenderedPageBreak/>
              <w:t>воспитывать уважение к культуре своего народа.</w:t>
            </w:r>
          </w:p>
          <w:p w:rsidR="00C71428" w:rsidRPr="00A300A5" w:rsidRDefault="00C71428" w:rsidP="00C71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Развивать у детей музыкальный слух, чувство ритма, пластичность.</w:t>
            </w:r>
          </w:p>
          <w:p w:rsidR="00061B00" w:rsidRPr="00A300A5" w:rsidRDefault="00061B00" w:rsidP="00C714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1428" w:rsidRPr="00A300A5" w:rsidRDefault="00C71428" w:rsidP="00C71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lastRenderedPageBreak/>
              <w:t>1 раз</w:t>
            </w:r>
          </w:p>
          <w:p w:rsidR="00C71428" w:rsidRPr="00A300A5" w:rsidRDefault="00C71428" w:rsidP="00C71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28" w:rsidRPr="00A300A5" w:rsidRDefault="00061B00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Аванесова Л.В.</w:t>
            </w:r>
          </w:p>
          <w:p w:rsidR="00061B00" w:rsidRPr="00A300A5" w:rsidRDefault="00061B00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00A5">
              <w:rPr>
                <w:rFonts w:ascii="Times New Roman" w:hAnsi="Times New Roman" w:cs="Times New Roman"/>
              </w:rPr>
              <w:t xml:space="preserve">(музыкальный </w:t>
            </w:r>
            <w:proofErr w:type="gramEnd"/>
          </w:p>
          <w:p w:rsidR="00061B00" w:rsidRPr="00A300A5" w:rsidRDefault="00061B00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руководитель)</w:t>
            </w:r>
          </w:p>
        </w:tc>
      </w:tr>
      <w:tr w:rsidR="00061B00" w:rsidRPr="00A300A5" w:rsidTr="00131F9A">
        <w:trPr>
          <w:trHeight w:val="366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00" w:rsidRPr="00A300A5" w:rsidRDefault="00061B00" w:rsidP="00C21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0A5">
              <w:rPr>
                <w:rFonts w:ascii="Times New Roman" w:hAnsi="Times New Roman" w:cs="Times New Roman"/>
                <w:b/>
              </w:rPr>
              <w:lastRenderedPageBreak/>
              <w:t>«Волшебная бумага»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00" w:rsidRPr="00A300A5" w:rsidRDefault="00061B00" w:rsidP="00C2171A">
            <w:pPr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00" w:rsidRPr="00A300A5" w:rsidRDefault="00061B00" w:rsidP="00061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Формировать у детей эмоциональную сферу, развивать эстетический вкус.</w:t>
            </w:r>
          </w:p>
          <w:p w:rsidR="00061B00" w:rsidRPr="00A300A5" w:rsidRDefault="00061B00" w:rsidP="00061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Формировать умения правильно раб</w:t>
            </w:r>
            <w:r w:rsidRPr="00A300A5">
              <w:rPr>
                <w:rFonts w:ascii="Times New Roman" w:hAnsi="Times New Roman" w:cs="Times New Roman"/>
              </w:rPr>
              <w:t>о</w:t>
            </w:r>
            <w:r w:rsidRPr="00A300A5">
              <w:rPr>
                <w:rFonts w:ascii="Times New Roman" w:hAnsi="Times New Roman" w:cs="Times New Roman"/>
              </w:rPr>
              <w:t xml:space="preserve">тать  ножницами, аккуратно наклеивать изображения предметов, состоящих из нескольких частей. </w:t>
            </w:r>
          </w:p>
          <w:p w:rsidR="00061B00" w:rsidRPr="00A300A5" w:rsidRDefault="00061B00" w:rsidP="00061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Развивать фантазию, умение подбирать для работы технику выполнения.</w:t>
            </w:r>
          </w:p>
          <w:p w:rsidR="00061B00" w:rsidRPr="00A300A5" w:rsidRDefault="00061B00" w:rsidP="00061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Подбирать цвета в соответствии с цв</w:t>
            </w:r>
            <w:r w:rsidRPr="00A300A5">
              <w:rPr>
                <w:rFonts w:ascii="Times New Roman" w:hAnsi="Times New Roman" w:cs="Times New Roman"/>
              </w:rPr>
              <w:t>е</w:t>
            </w:r>
            <w:r w:rsidRPr="00A300A5">
              <w:rPr>
                <w:rFonts w:ascii="Times New Roman" w:hAnsi="Times New Roman" w:cs="Times New Roman"/>
              </w:rPr>
              <w:t>том предметов или по собственному ж</w:t>
            </w:r>
            <w:r w:rsidRPr="00A300A5">
              <w:rPr>
                <w:rFonts w:ascii="Times New Roman" w:hAnsi="Times New Roman" w:cs="Times New Roman"/>
              </w:rPr>
              <w:t>е</w:t>
            </w:r>
            <w:r w:rsidRPr="00A300A5">
              <w:rPr>
                <w:rFonts w:ascii="Times New Roman" w:hAnsi="Times New Roman" w:cs="Times New Roman"/>
              </w:rPr>
              <w:t>ланию.</w:t>
            </w:r>
          </w:p>
          <w:p w:rsidR="00061B00" w:rsidRPr="00A300A5" w:rsidRDefault="00061B00" w:rsidP="00061B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1B00" w:rsidRPr="00A300A5" w:rsidRDefault="00061B00" w:rsidP="00061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1 раз</w:t>
            </w:r>
          </w:p>
          <w:p w:rsidR="00061B00" w:rsidRPr="00A300A5" w:rsidRDefault="00061B00" w:rsidP="00061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B00" w:rsidRPr="00A300A5" w:rsidRDefault="00061B00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Якубова Ф.Б.</w:t>
            </w:r>
          </w:p>
          <w:p w:rsidR="00061B00" w:rsidRPr="00A300A5" w:rsidRDefault="00061B00" w:rsidP="001E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A5">
              <w:rPr>
                <w:rFonts w:ascii="Times New Roman" w:hAnsi="Times New Roman" w:cs="Times New Roman"/>
              </w:rPr>
              <w:t>(воспитатель)</w:t>
            </w:r>
          </w:p>
        </w:tc>
      </w:tr>
    </w:tbl>
    <w:p w:rsidR="00DE467D" w:rsidRPr="00A300A5" w:rsidRDefault="00DE467D" w:rsidP="00DE467D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DE467D" w:rsidRPr="00A300A5" w:rsidRDefault="00DE467D" w:rsidP="00DE46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88F" w:rsidRPr="00A300A5" w:rsidRDefault="00DF388F" w:rsidP="00C71428">
      <w:pPr>
        <w:shd w:val="clear" w:color="auto" w:fill="FFFFFF"/>
        <w:spacing w:after="0" w:line="240" w:lineRule="auto"/>
        <w:rPr>
          <w:rFonts w:ascii="Tahoma" w:hAnsi="Tahoma" w:cs="Tahoma"/>
          <w:sz w:val="23"/>
          <w:szCs w:val="23"/>
        </w:rPr>
      </w:pPr>
    </w:p>
    <w:sectPr w:rsidR="00DF388F" w:rsidRPr="00A300A5" w:rsidSect="00E76A4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g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77"/>
    <w:multiLevelType w:val="multilevel"/>
    <w:tmpl w:val="3A286A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3891A1C"/>
    <w:multiLevelType w:val="hybridMultilevel"/>
    <w:tmpl w:val="914A2A64"/>
    <w:lvl w:ilvl="0" w:tplc="B0043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2103"/>
    <w:multiLevelType w:val="multilevel"/>
    <w:tmpl w:val="42D074AA"/>
    <w:lvl w:ilvl="0">
      <w:start w:val="1"/>
      <w:numFmt w:val="decimal"/>
      <w:lvlText w:val="%1."/>
      <w:lvlJc w:val="left"/>
      <w:pPr>
        <w:ind w:left="510" w:hanging="510"/>
      </w:pPr>
      <w:rPr>
        <w:rFonts w:ascii="Fregat" w:hAnsi="Fregat" w:cs="Arial" w:hint="default"/>
        <w:color w:val="363636"/>
        <w:sz w:val="25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Fregat" w:hAnsi="Fregat" w:cs="Arial" w:hint="default"/>
        <w:color w:val="363636"/>
        <w:sz w:val="25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Fregat" w:hAnsi="Fregat" w:cs="Arial" w:hint="default"/>
        <w:color w:val="363636"/>
        <w:sz w:val="25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ascii="Fregat" w:hAnsi="Fregat" w:cs="Arial" w:hint="default"/>
        <w:color w:val="363636"/>
        <w:sz w:val="25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Fregat" w:hAnsi="Fregat" w:cs="Arial" w:hint="default"/>
        <w:color w:val="363636"/>
        <w:sz w:val="25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ascii="Fregat" w:hAnsi="Fregat" w:cs="Arial" w:hint="default"/>
        <w:color w:val="363636"/>
        <w:sz w:val="25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Fregat" w:hAnsi="Fregat" w:cs="Arial" w:hint="default"/>
        <w:color w:val="363636"/>
        <w:sz w:val="25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ascii="Fregat" w:hAnsi="Fregat" w:cs="Arial" w:hint="default"/>
        <w:color w:val="363636"/>
        <w:sz w:val="25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Fregat" w:hAnsi="Fregat" w:cs="Arial" w:hint="default"/>
        <w:color w:val="363636"/>
        <w:sz w:val="25"/>
      </w:rPr>
    </w:lvl>
  </w:abstractNum>
  <w:abstractNum w:abstractNumId="3">
    <w:nsid w:val="29002947"/>
    <w:multiLevelType w:val="multilevel"/>
    <w:tmpl w:val="91B8E782"/>
    <w:lvl w:ilvl="0">
      <w:start w:val="3"/>
      <w:numFmt w:val="decimal"/>
      <w:lvlText w:val="%1"/>
      <w:lvlJc w:val="left"/>
      <w:pPr>
        <w:ind w:left="360" w:hanging="360"/>
      </w:pPr>
      <w:rPr>
        <w:rFonts w:ascii="Fregat" w:hAnsi="Fregat" w:cs="Arial" w:hint="default"/>
        <w:color w:val="363636"/>
        <w:sz w:val="25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ascii="Fregat" w:hAnsi="Fregat" w:cs="Arial" w:hint="default"/>
        <w:color w:val="363636"/>
        <w:sz w:val="2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Fregat" w:hAnsi="Fregat" w:cs="Arial" w:hint="default"/>
        <w:color w:val="363636"/>
        <w:sz w:val="2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Fregat" w:hAnsi="Fregat" w:cs="Arial" w:hint="default"/>
        <w:color w:val="363636"/>
        <w:sz w:val="25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Fregat" w:hAnsi="Fregat" w:cs="Arial" w:hint="default"/>
        <w:color w:val="363636"/>
        <w:sz w:val="2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Fregat" w:hAnsi="Fregat" w:cs="Arial" w:hint="default"/>
        <w:color w:val="363636"/>
        <w:sz w:val="25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Fregat" w:hAnsi="Fregat" w:cs="Arial" w:hint="default"/>
        <w:color w:val="363636"/>
        <w:sz w:val="25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Fregat" w:hAnsi="Fregat" w:cs="Arial" w:hint="default"/>
        <w:color w:val="363636"/>
        <w:sz w:val="2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Fregat" w:hAnsi="Fregat" w:cs="Arial" w:hint="default"/>
        <w:color w:val="363636"/>
        <w:sz w:val="25"/>
      </w:rPr>
    </w:lvl>
  </w:abstractNum>
  <w:abstractNum w:abstractNumId="4">
    <w:nsid w:val="3F916339"/>
    <w:multiLevelType w:val="multilevel"/>
    <w:tmpl w:val="B0E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74039"/>
    <w:multiLevelType w:val="multilevel"/>
    <w:tmpl w:val="F97CC5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5520C11"/>
    <w:multiLevelType w:val="multilevel"/>
    <w:tmpl w:val="37F04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6C6B"/>
    <w:rsid w:val="00061B00"/>
    <w:rsid w:val="00075CF3"/>
    <w:rsid w:val="000C50DF"/>
    <w:rsid w:val="00131F9A"/>
    <w:rsid w:val="001D71CF"/>
    <w:rsid w:val="001E2EE7"/>
    <w:rsid w:val="002972C1"/>
    <w:rsid w:val="002C5178"/>
    <w:rsid w:val="003E3C2F"/>
    <w:rsid w:val="005C3F9C"/>
    <w:rsid w:val="006060F0"/>
    <w:rsid w:val="00612B8D"/>
    <w:rsid w:val="0067006F"/>
    <w:rsid w:val="00695BE1"/>
    <w:rsid w:val="006A04EF"/>
    <w:rsid w:val="00741E92"/>
    <w:rsid w:val="00941B3E"/>
    <w:rsid w:val="00966C6B"/>
    <w:rsid w:val="009D1EBB"/>
    <w:rsid w:val="00A170F0"/>
    <w:rsid w:val="00A300A5"/>
    <w:rsid w:val="00A65A6A"/>
    <w:rsid w:val="00AB2E17"/>
    <w:rsid w:val="00B01C50"/>
    <w:rsid w:val="00BE6725"/>
    <w:rsid w:val="00C25DC4"/>
    <w:rsid w:val="00C71428"/>
    <w:rsid w:val="00C717A4"/>
    <w:rsid w:val="00CA0FF8"/>
    <w:rsid w:val="00CB4F72"/>
    <w:rsid w:val="00D04218"/>
    <w:rsid w:val="00DE467D"/>
    <w:rsid w:val="00DF388F"/>
    <w:rsid w:val="00E76A4C"/>
    <w:rsid w:val="00EA6D93"/>
    <w:rsid w:val="00EE46AA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paragraph" w:styleId="1">
    <w:name w:val="heading 1"/>
    <w:basedOn w:val="a"/>
    <w:link w:val="10"/>
    <w:uiPriority w:val="9"/>
    <w:qFormat/>
    <w:rsid w:val="00966C6B"/>
    <w:pPr>
      <w:spacing w:after="96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6C6B"/>
    <w:rPr>
      <w:color w:val="399AD0"/>
      <w:u w:val="single"/>
    </w:rPr>
  </w:style>
  <w:style w:type="character" w:styleId="a4">
    <w:name w:val="Strong"/>
    <w:basedOn w:val="a0"/>
    <w:uiPriority w:val="22"/>
    <w:qFormat/>
    <w:rsid w:val="00966C6B"/>
    <w:rPr>
      <w:b/>
      <w:bCs/>
    </w:rPr>
  </w:style>
  <w:style w:type="paragraph" w:styleId="a5">
    <w:name w:val="Normal (Web)"/>
    <w:basedOn w:val="a"/>
    <w:uiPriority w:val="99"/>
    <w:unhideWhenUsed/>
    <w:rsid w:val="00966C6B"/>
    <w:pPr>
      <w:spacing w:before="134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1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578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874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480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219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1293">
                                  <w:marLeft w:val="0"/>
                                  <w:marRight w:val="544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0955">
                                      <w:marLeft w:val="17"/>
                                      <w:marRight w:val="17"/>
                                      <w:marTop w:val="17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35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622">
                          <w:marLeft w:val="4554"/>
                          <w:marRight w:val="45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62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2016-11-03T09:55:00Z</dcterms:created>
  <dcterms:modified xsi:type="dcterms:W3CDTF">2018-02-28T11:52:00Z</dcterms:modified>
</cp:coreProperties>
</file>